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F57EA" w14:textId="6C26CA0C" w:rsidR="006A0426" w:rsidRDefault="006A0426"/>
    <w:p w14:paraId="5D62B6AF" w14:textId="77777777" w:rsidR="0013456E" w:rsidRDefault="0013456E" w:rsidP="0013456E">
      <w:pPr>
        <w:jc w:val="center"/>
        <w:rPr>
          <w:rFonts w:ascii="Arial" w:hAnsi="Arial" w:cs="Arial"/>
          <w:b/>
          <w:bCs/>
          <w:sz w:val="40"/>
          <w:szCs w:val="40"/>
        </w:rPr>
      </w:pPr>
      <w:r>
        <w:rPr>
          <w:rFonts w:ascii="Arial" w:hAnsi="Arial" w:cs="Arial"/>
          <w:b/>
          <w:bCs/>
          <w:sz w:val="40"/>
          <w:szCs w:val="40"/>
        </w:rPr>
        <w:t>Weaverham Forest Primary School</w:t>
      </w:r>
    </w:p>
    <w:p w14:paraId="2F073456" w14:textId="5E132227" w:rsidR="0013456E" w:rsidRDefault="0013456E" w:rsidP="0013456E">
      <w:pPr>
        <w:jc w:val="center"/>
        <w:rPr>
          <w:rFonts w:ascii="Arial" w:hAnsi="Arial" w:cs="Arial"/>
          <w:b/>
          <w:bCs/>
          <w:sz w:val="40"/>
          <w:szCs w:val="40"/>
        </w:rPr>
      </w:pPr>
      <w:r>
        <w:rPr>
          <w:rFonts w:ascii="Arial" w:hAnsi="Arial" w:cs="Arial"/>
          <w:b/>
          <w:bCs/>
          <w:sz w:val="40"/>
          <w:szCs w:val="40"/>
        </w:rPr>
        <w:t xml:space="preserve">Administering </w:t>
      </w:r>
      <w:proofErr w:type="spellStart"/>
      <w:r>
        <w:rPr>
          <w:rFonts w:ascii="Arial" w:hAnsi="Arial" w:cs="Arial"/>
          <w:b/>
          <w:bCs/>
          <w:sz w:val="40"/>
          <w:szCs w:val="40"/>
        </w:rPr>
        <w:t>Medicinces</w:t>
      </w:r>
      <w:proofErr w:type="spellEnd"/>
      <w:r w:rsidRPr="006645A3">
        <w:rPr>
          <w:rFonts w:ascii="Arial" w:hAnsi="Arial" w:cs="Arial"/>
          <w:b/>
          <w:bCs/>
          <w:sz w:val="40"/>
          <w:szCs w:val="40"/>
        </w:rPr>
        <w:t xml:space="preserve"> Policy</w:t>
      </w:r>
    </w:p>
    <w:p w14:paraId="11EA1CE2" w14:textId="77777777" w:rsidR="0013456E" w:rsidRDefault="0013456E"/>
    <w:p w14:paraId="49F6755B" w14:textId="13FE4941" w:rsidR="00342F87" w:rsidRDefault="0013456E" w:rsidP="0013456E">
      <w:pPr>
        <w:jc w:val="center"/>
      </w:pPr>
      <w:r>
        <w:rPr>
          <w:noProof/>
        </w:rPr>
        <w:drawing>
          <wp:inline distT="0" distB="0" distL="0" distR="0" wp14:anchorId="1D4CEBD4" wp14:editId="2AFFD3BF">
            <wp:extent cx="723900" cy="986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86155"/>
                    </a:xfrm>
                    <a:prstGeom prst="rect">
                      <a:avLst/>
                    </a:prstGeom>
                    <a:noFill/>
                    <a:ln>
                      <a:noFill/>
                    </a:ln>
                  </pic:spPr>
                </pic:pic>
              </a:graphicData>
            </a:graphic>
          </wp:inline>
        </w:drawing>
      </w:r>
    </w:p>
    <w:p w14:paraId="0F010E63" w14:textId="77777777" w:rsidR="0087305B" w:rsidRPr="00804CC2" w:rsidRDefault="0087305B" w:rsidP="0087305B">
      <w:pPr>
        <w:jc w:val="both"/>
        <w:rPr>
          <w:rFonts w:ascii="Arial" w:hAnsi="Arial"/>
          <w:w w:val="105"/>
        </w:rPr>
      </w:pPr>
      <w:r w:rsidRPr="00804CC2">
        <w:rPr>
          <w:rFonts w:ascii="Arial" w:hAnsi="Arial" w:cs="Arial"/>
        </w:rPr>
        <w:t xml:space="preserve">We believe this policy should be a working document that is fit for purpose, represents the school ethos, enables consistency and quality across the school and is </w:t>
      </w:r>
      <w:r w:rsidRPr="00804CC2">
        <w:rPr>
          <w:rFonts w:ascii="Arial" w:hAnsi="Arial"/>
          <w:w w:val="105"/>
        </w:rPr>
        <w:t>related to the following legislation:</w:t>
      </w:r>
    </w:p>
    <w:p w14:paraId="369195C7" w14:textId="77777777" w:rsidR="0005098B" w:rsidRPr="00804CC2" w:rsidRDefault="0005098B" w:rsidP="0005098B">
      <w:pPr>
        <w:rPr>
          <w:rFonts w:ascii="Arial" w:hAnsi="Arial" w:cs="Arial"/>
        </w:rPr>
      </w:pPr>
    </w:p>
    <w:p w14:paraId="0A2BB469" w14:textId="77777777" w:rsidR="0005098B" w:rsidRPr="00804CC2" w:rsidRDefault="0005098B" w:rsidP="001F6D3D">
      <w:pPr>
        <w:numPr>
          <w:ilvl w:val="0"/>
          <w:numId w:val="10"/>
        </w:numPr>
        <w:ind w:left="284" w:hanging="284"/>
        <w:rPr>
          <w:rFonts w:ascii="Arial" w:hAnsi="Arial" w:cs="Arial"/>
        </w:rPr>
      </w:pPr>
      <w:r w:rsidRPr="00804CC2">
        <w:rPr>
          <w:rFonts w:ascii="Arial" w:hAnsi="Arial" w:cs="Arial"/>
        </w:rPr>
        <w:t>Medicines Act 1968</w:t>
      </w:r>
    </w:p>
    <w:p w14:paraId="49B4CDB3" w14:textId="77777777" w:rsidR="0005098B" w:rsidRPr="00804CC2" w:rsidRDefault="0005098B" w:rsidP="001F6D3D">
      <w:pPr>
        <w:numPr>
          <w:ilvl w:val="0"/>
          <w:numId w:val="10"/>
        </w:numPr>
        <w:ind w:left="284" w:hanging="284"/>
        <w:rPr>
          <w:rFonts w:ascii="Arial" w:hAnsi="Arial" w:cs="Arial"/>
        </w:rPr>
      </w:pPr>
      <w:r w:rsidRPr="00804CC2">
        <w:rPr>
          <w:rFonts w:ascii="Arial" w:hAnsi="Arial" w:cs="Arial"/>
        </w:rPr>
        <w:t>Misuse of Drugs Act 1971</w:t>
      </w:r>
    </w:p>
    <w:p w14:paraId="384436A7" w14:textId="77777777" w:rsidR="0005098B" w:rsidRPr="00804CC2" w:rsidRDefault="0005098B" w:rsidP="001F6D3D">
      <w:pPr>
        <w:pStyle w:val="NormalWeb"/>
        <w:numPr>
          <w:ilvl w:val="0"/>
          <w:numId w:val="10"/>
        </w:numPr>
        <w:shd w:val="clear" w:color="auto" w:fill="FFFFFF"/>
        <w:tabs>
          <w:tab w:val="left" w:pos="284"/>
        </w:tabs>
        <w:spacing w:before="0" w:beforeAutospacing="0" w:after="0" w:afterAutospacing="0"/>
        <w:ind w:right="300" w:hanging="720"/>
        <w:textAlignment w:val="baseline"/>
        <w:rPr>
          <w:rFonts w:ascii="Arial" w:hAnsi="Arial" w:cs="Arial"/>
        </w:rPr>
      </w:pPr>
      <w:r w:rsidRPr="00804CC2">
        <w:rPr>
          <w:rFonts w:ascii="Arial" w:hAnsi="Arial" w:cs="Arial"/>
        </w:rPr>
        <w:t>Health and Safety at Work, etc Act 1974</w:t>
      </w:r>
    </w:p>
    <w:p w14:paraId="2BF16A5A" w14:textId="77777777" w:rsidR="0005098B" w:rsidRPr="00804CC2" w:rsidRDefault="0005098B" w:rsidP="001F6D3D">
      <w:pPr>
        <w:numPr>
          <w:ilvl w:val="0"/>
          <w:numId w:val="10"/>
        </w:numPr>
        <w:ind w:left="284" w:hanging="284"/>
        <w:rPr>
          <w:rFonts w:ascii="Arial" w:hAnsi="Arial" w:cs="Arial"/>
        </w:rPr>
      </w:pPr>
      <w:r w:rsidRPr="00804CC2">
        <w:rPr>
          <w:rFonts w:ascii="Arial" w:hAnsi="Arial" w:cs="Arial"/>
        </w:rPr>
        <w:t>Children Act 1989</w:t>
      </w:r>
    </w:p>
    <w:p w14:paraId="6789D5AF" w14:textId="77777777" w:rsidR="0005098B" w:rsidRPr="00804CC2" w:rsidRDefault="0005098B" w:rsidP="001F6D3D">
      <w:pPr>
        <w:pStyle w:val="NormalWeb"/>
        <w:numPr>
          <w:ilvl w:val="0"/>
          <w:numId w:val="10"/>
        </w:numPr>
        <w:shd w:val="clear" w:color="auto" w:fill="FFFFFF"/>
        <w:tabs>
          <w:tab w:val="left" w:pos="284"/>
        </w:tabs>
        <w:spacing w:before="0" w:beforeAutospacing="0" w:after="0" w:afterAutospacing="0"/>
        <w:ind w:right="300" w:hanging="720"/>
        <w:textAlignment w:val="baseline"/>
        <w:rPr>
          <w:rFonts w:ascii="Arial" w:hAnsi="Arial" w:cs="Arial"/>
        </w:rPr>
      </w:pPr>
      <w:r w:rsidRPr="00804CC2">
        <w:rPr>
          <w:rFonts w:ascii="Arial" w:hAnsi="Arial" w:cs="Arial"/>
        </w:rPr>
        <w:t>Workplace (Health, Safety and Welfare) Regulations 1992</w:t>
      </w:r>
    </w:p>
    <w:p w14:paraId="2DD7965B" w14:textId="77777777" w:rsidR="0005098B" w:rsidRPr="00804CC2" w:rsidRDefault="0005098B" w:rsidP="001F6D3D">
      <w:pPr>
        <w:numPr>
          <w:ilvl w:val="0"/>
          <w:numId w:val="10"/>
        </w:numPr>
        <w:ind w:left="284" w:hanging="284"/>
        <w:rPr>
          <w:rFonts w:ascii="Arial" w:hAnsi="Arial" w:cs="Arial"/>
        </w:rPr>
      </w:pPr>
      <w:r w:rsidRPr="00804CC2">
        <w:rPr>
          <w:rFonts w:ascii="Arial" w:hAnsi="Arial" w:cs="Arial"/>
        </w:rPr>
        <w:t>Education Act 1996</w:t>
      </w:r>
    </w:p>
    <w:p w14:paraId="42AFFD98" w14:textId="77777777" w:rsidR="0005098B" w:rsidRPr="00804CC2" w:rsidRDefault="0005098B" w:rsidP="001F6D3D">
      <w:pPr>
        <w:pStyle w:val="NormalWeb"/>
        <w:numPr>
          <w:ilvl w:val="0"/>
          <w:numId w:val="10"/>
        </w:numPr>
        <w:shd w:val="clear" w:color="auto" w:fill="FFFFFF"/>
        <w:tabs>
          <w:tab w:val="left" w:pos="284"/>
        </w:tabs>
        <w:spacing w:before="0" w:beforeAutospacing="0" w:after="0" w:afterAutospacing="0"/>
        <w:ind w:right="300" w:hanging="720"/>
        <w:textAlignment w:val="baseline"/>
        <w:rPr>
          <w:rFonts w:ascii="Arial" w:hAnsi="Arial" w:cs="Arial"/>
        </w:rPr>
      </w:pPr>
      <w:r w:rsidRPr="00804CC2">
        <w:rPr>
          <w:rFonts w:ascii="Arial" w:hAnsi="Arial" w:cs="Arial"/>
        </w:rPr>
        <w:t>Schools Standards and Framework Act 1998</w:t>
      </w:r>
    </w:p>
    <w:p w14:paraId="74A09691" w14:textId="77777777" w:rsidR="0005098B" w:rsidRPr="00804CC2" w:rsidRDefault="0005098B" w:rsidP="001F6D3D">
      <w:pPr>
        <w:pStyle w:val="NormalWeb"/>
        <w:numPr>
          <w:ilvl w:val="0"/>
          <w:numId w:val="10"/>
        </w:numPr>
        <w:shd w:val="clear" w:color="auto" w:fill="FFFFFF"/>
        <w:tabs>
          <w:tab w:val="left" w:pos="284"/>
        </w:tabs>
        <w:spacing w:before="0" w:beforeAutospacing="0" w:after="0" w:afterAutospacing="0"/>
        <w:ind w:right="300" w:hanging="720"/>
        <w:textAlignment w:val="baseline"/>
        <w:rPr>
          <w:rFonts w:ascii="Arial" w:hAnsi="Arial" w:cs="Arial"/>
        </w:rPr>
      </w:pPr>
      <w:r w:rsidRPr="00804CC2">
        <w:rPr>
          <w:rFonts w:ascii="Arial" w:hAnsi="Arial" w:cs="Arial"/>
        </w:rPr>
        <w:t>Education (School Premises) Regulations 1999</w:t>
      </w:r>
    </w:p>
    <w:p w14:paraId="4FBD3D86" w14:textId="77777777" w:rsidR="0005098B" w:rsidRPr="00804CC2" w:rsidRDefault="0005098B" w:rsidP="001F6D3D">
      <w:pPr>
        <w:pStyle w:val="NormalWeb"/>
        <w:numPr>
          <w:ilvl w:val="0"/>
          <w:numId w:val="10"/>
        </w:numPr>
        <w:shd w:val="clear" w:color="auto" w:fill="FFFFFF"/>
        <w:tabs>
          <w:tab w:val="left" w:pos="284"/>
        </w:tabs>
        <w:spacing w:before="0" w:beforeAutospacing="0" w:after="0" w:afterAutospacing="0"/>
        <w:ind w:right="300" w:hanging="720"/>
        <w:textAlignment w:val="baseline"/>
        <w:rPr>
          <w:rFonts w:ascii="Arial" w:hAnsi="Arial" w:cs="Arial"/>
        </w:rPr>
      </w:pPr>
      <w:r w:rsidRPr="00804CC2">
        <w:rPr>
          <w:rFonts w:ascii="Arial" w:hAnsi="Arial" w:cs="Arial"/>
        </w:rPr>
        <w:t>Management of Health and Safety at Work Regulations 1999</w:t>
      </w:r>
    </w:p>
    <w:p w14:paraId="29EE1978" w14:textId="77777777" w:rsidR="0005098B" w:rsidRPr="00804CC2" w:rsidRDefault="0005098B" w:rsidP="001F6D3D">
      <w:pPr>
        <w:pStyle w:val="NormalWeb"/>
        <w:numPr>
          <w:ilvl w:val="0"/>
          <w:numId w:val="10"/>
        </w:numPr>
        <w:shd w:val="clear" w:color="auto" w:fill="FFFFFF"/>
        <w:tabs>
          <w:tab w:val="left" w:pos="284"/>
        </w:tabs>
        <w:spacing w:before="0" w:beforeAutospacing="0" w:after="0" w:afterAutospacing="0"/>
        <w:ind w:right="300" w:hanging="720"/>
        <w:textAlignment w:val="baseline"/>
        <w:rPr>
          <w:rFonts w:ascii="Arial" w:hAnsi="Arial" w:cs="Arial"/>
        </w:rPr>
      </w:pPr>
      <w:r w:rsidRPr="00804CC2">
        <w:rPr>
          <w:rFonts w:ascii="Arial" w:hAnsi="Arial" w:cs="Arial"/>
        </w:rPr>
        <w:t>Special Educational Needs and Disability Act 2001</w:t>
      </w:r>
    </w:p>
    <w:p w14:paraId="2E53D7A1" w14:textId="77777777" w:rsidR="0005098B" w:rsidRPr="00804CC2" w:rsidRDefault="0005098B" w:rsidP="001F6D3D">
      <w:pPr>
        <w:numPr>
          <w:ilvl w:val="0"/>
          <w:numId w:val="10"/>
        </w:numPr>
        <w:ind w:left="284" w:hanging="284"/>
        <w:rPr>
          <w:rFonts w:ascii="Arial" w:hAnsi="Arial" w:cs="Arial"/>
        </w:rPr>
      </w:pPr>
      <w:r w:rsidRPr="00804CC2">
        <w:rPr>
          <w:rFonts w:ascii="Arial" w:hAnsi="Arial" w:cs="Arial"/>
        </w:rPr>
        <w:t>Education Act 2002</w:t>
      </w:r>
    </w:p>
    <w:p w14:paraId="6183F675" w14:textId="77777777" w:rsidR="0005098B" w:rsidRPr="00804CC2" w:rsidRDefault="0005098B" w:rsidP="001F6D3D">
      <w:pPr>
        <w:pStyle w:val="NormalWeb"/>
        <w:numPr>
          <w:ilvl w:val="0"/>
          <w:numId w:val="10"/>
        </w:numPr>
        <w:shd w:val="clear" w:color="auto" w:fill="FFFFFF"/>
        <w:tabs>
          <w:tab w:val="left" w:pos="284"/>
        </w:tabs>
        <w:spacing w:before="0" w:beforeAutospacing="0" w:after="0" w:afterAutospacing="0"/>
        <w:ind w:right="300" w:hanging="720"/>
        <w:textAlignment w:val="baseline"/>
        <w:rPr>
          <w:rFonts w:ascii="Arial" w:hAnsi="Arial" w:cs="Arial"/>
        </w:rPr>
      </w:pPr>
      <w:r w:rsidRPr="00804CC2">
        <w:rPr>
          <w:rFonts w:ascii="Arial" w:hAnsi="Arial" w:cs="Arial"/>
        </w:rPr>
        <w:t>Health and Safety (Miscellaneous Amendments) Regulations 2002</w:t>
      </w:r>
    </w:p>
    <w:p w14:paraId="1E92BE79" w14:textId="77777777" w:rsidR="0005098B" w:rsidRPr="00804CC2" w:rsidRDefault="0005098B" w:rsidP="001F6D3D">
      <w:pPr>
        <w:numPr>
          <w:ilvl w:val="0"/>
          <w:numId w:val="10"/>
        </w:numPr>
        <w:ind w:left="284" w:hanging="284"/>
        <w:rPr>
          <w:rFonts w:ascii="Arial" w:hAnsi="Arial" w:cs="Arial"/>
        </w:rPr>
      </w:pPr>
      <w:r w:rsidRPr="00804CC2">
        <w:rPr>
          <w:rFonts w:ascii="Arial" w:hAnsi="Arial" w:cs="Arial"/>
        </w:rPr>
        <w:t>Children 2004</w:t>
      </w:r>
    </w:p>
    <w:p w14:paraId="7EA1E4DF" w14:textId="77777777" w:rsidR="0005098B" w:rsidRPr="00804CC2" w:rsidRDefault="0005098B" w:rsidP="001F6D3D">
      <w:pPr>
        <w:pStyle w:val="NormalWeb"/>
        <w:numPr>
          <w:ilvl w:val="0"/>
          <w:numId w:val="10"/>
        </w:numPr>
        <w:shd w:val="clear" w:color="auto" w:fill="FFFFFF"/>
        <w:tabs>
          <w:tab w:val="left" w:pos="284"/>
        </w:tabs>
        <w:spacing w:before="0" w:beforeAutospacing="0" w:after="0" w:afterAutospacing="0"/>
        <w:ind w:right="300" w:hanging="720"/>
        <w:textAlignment w:val="baseline"/>
        <w:rPr>
          <w:rFonts w:ascii="Arial" w:hAnsi="Arial" w:cs="Arial"/>
        </w:rPr>
      </w:pPr>
      <w:r w:rsidRPr="00804CC2">
        <w:rPr>
          <w:rFonts w:ascii="Arial" w:hAnsi="Arial" w:cs="Arial"/>
        </w:rPr>
        <w:t>Equality Act 2010</w:t>
      </w:r>
    </w:p>
    <w:p w14:paraId="23D632B4" w14:textId="77777777" w:rsidR="0005098B" w:rsidRPr="00804CC2" w:rsidRDefault="0005098B" w:rsidP="001F6D3D">
      <w:pPr>
        <w:pStyle w:val="NormalWeb"/>
        <w:numPr>
          <w:ilvl w:val="0"/>
          <w:numId w:val="10"/>
        </w:numPr>
        <w:shd w:val="clear" w:color="auto" w:fill="FFFFFF"/>
        <w:tabs>
          <w:tab w:val="left" w:pos="284"/>
        </w:tabs>
        <w:spacing w:before="0" w:beforeAutospacing="0" w:after="0" w:afterAutospacing="0"/>
        <w:ind w:right="300" w:hanging="720"/>
        <w:textAlignment w:val="baseline"/>
        <w:rPr>
          <w:rFonts w:ascii="Arial" w:hAnsi="Arial" w:cs="Arial"/>
        </w:rPr>
      </w:pPr>
      <w:r w:rsidRPr="00804CC2">
        <w:rPr>
          <w:rFonts w:ascii="Arial" w:hAnsi="Arial" w:cs="Arial"/>
        </w:rPr>
        <w:t>School Premises (England) Regulations 2012</w:t>
      </w:r>
    </w:p>
    <w:p w14:paraId="6B63E83F" w14:textId="77777777" w:rsidR="0005098B" w:rsidRPr="00804CC2" w:rsidRDefault="0005098B" w:rsidP="001F6D3D">
      <w:pPr>
        <w:pStyle w:val="NormalWeb"/>
        <w:numPr>
          <w:ilvl w:val="0"/>
          <w:numId w:val="10"/>
        </w:numPr>
        <w:shd w:val="clear" w:color="auto" w:fill="FFFFFF"/>
        <w:tabs>
          <w:tab w:val="left" w:pos="284"/>
        </w:tabs>
        <w:spacing w:before="0" w:beforeAutospacing="0" w:after="0" w:afterAutospacing="0"/>
        <w:ind w:right="300" w:hanging="720"/>
        <w:textAlignment w:val="baseline"/>
        <w:rPr>
          <w:rFonts w:ascii="Arial" w:hAnsi="Arial" w:cs="Arial"/>
        </w:rPr>
      </w:pPr>
      <w:r w:rsidRPr="00804CC2">
        <w:rPr>
          <w:rFonts w:ascii="Arial" w:hAnsi="Arial" w:cs="Arial"/>
        </w:rPr>
        <w:t>Reporting of Injuries, Diseases and Dangerous Occurrences Regulations 2013</w:t>
      </w:r>
    </w:p>
    <w:p w14:paraId="72D1B650" w14:textId="77777777" w:rsidR="0005098B" w:rsidRPr="00804CC2" w:rsidRDefault="0005098B" w:rsidP="001F6D3D">
      <w:pPr>
        <w:pStyle w:val="NormalWeb"/>
        <w:numPr>
          <w:ilvl w:val="0"/>
          <w:numId w:val="10"/>
        </w:numPr>
        <w:shd w:val="clear" w:color="auto" w:fill="FFFFFF"/>
        <w:tabs>
          <w:tab w:val="left" w:pos="284"/>
        </w:tabs>
        <w:spacing w:before="0" w:beforeAutospacing="0" w:after="0" w:afterAutospacing="0"/>
        <w:ind w:right="300" w:hanging="720"/>
        <w:textAlignment w:val="baseline"/>
        <w:rPr>
          <w:rFonts w:ascii="Arial" w:hAnsi="Arial" w:cs="Arial"/>
        </w:rPr>
      </w:pPr>
      <w:r w:rsidRPr="00804CC2">
        <w:rPr>
          <w:rFonts w:ascii="Arial" w:hAnsi="Arial" w:cs="Arial"/>
        </w:rPr>
        <w:t>Children and Families Act 2014</w:t>
      </w:r>
    </w:p>
    <w:p w14:paraId="724C1DF6" w14:textId="77777777" w:rsidR="0005098B" w:rsidRPr="00804CC2" w:rsidRDefault="0005098B" w:rsidP="001F6D3D">
      <w:pPr>
        <w:jc w:val="both"/>
        <w:rPr>
          <w:rFonts w:ascii="Arial" w:hAnsi="Arial"/>
          <w:w w:val="105"/>
        </w:rPr>
      </w:pPr>
    </w:p>
    <w:p w14:paraId="6D264CCB" w14:textId="77777777" w:rsidR="0087305B" w:rsidRPr="00804CC2" w:rsidRDefault="0087305B" w:rsidP="0087305B">
      <w:pPr>
        <w:ind w:left="284" w:hanging="284"/>
        <w:rPr>
          <w:rFonts w:ascii="Arial" w:hAnsi="Arial" w:cs="Arial"/>
        </w:rPr>
      </w:pPr>
      <w:r w:rsidRPr="00804CC2">
        <w:rPr>
          <w:rFonts w:ascii="Arial" w:hAnsi="Arial" w:cs="Arial"/>
        </w:rPr>
        <w:t>The following documentation is also related to this policy:</w:t>
      </w:r>
    </w:p>
    <w:p w14:paraId="715CED45" w14:textId="77777777" w:rsidR="0087305B" w:rsidRPr="00804CC2" w:rsidRDefault="0087305B" w:rsidP="0087305B">
      <w:pPr>
        <w:ind w:left="284" w:hanging="284"/>
        <w:rPr>
          <w:rFonts w:ascii="Arial" w:hAnsi="Arial" w:cs="Arial"/>
        </w:rPr>
      </w:pPr>
    </w:p>
    <w:p w14:paraId="15077511" w14:textId="77777777" w:rsidR="0087305B" w:rsidRPr="000F5929" w:rsidRDefault="0087305B" w:rsidP="00670FA0">
      <w:pPr>
        <w:numPr>
          <w:ilvl w:val="0"/>
          <w:numId w:val="12"/>
        </w:numPr>
        <w:ind w:left="284" w:hanging="284"/>
        <w:jc w:val="both"/>
        <w:rPr>
          <w:rFonts w:ascii="Arial" w:hAnsi="Arial" w:cs="Arial"/>
          <w:w w:val="105"/>
        </w:rPr>
      </w:pPr>
      <w:r w:rsidRPr="00804CC2">
        <w:rPr>
          <w:rFonts w:ascii="Arial" w:hAnsi="Arial" w:cs="Arial"/>
        </w:rPr>
        <w:t xml:space="preserve">Supporting pupils at school with medical conditions </w:t>
      </w:r>
      <w:r w:rsidR="00671CCC" w:rsidRPr="00804CC2">
        <w:rPr>
          <w:rFonts w:ascii="Arial" w:hAnsi="Arial" w:cs="Arial"/>
        </w:rPr>
        <w:t>(</w:t>
      </w:r>
      <w:r w:rsidRPr="00804CC2">
        <w:rPr>
          <w:rFonts w:ascii="Arial" w:hAnsi="Arial" w:cs="Arial"/>
        </w:rPr>
        <w:t>Statutory guidance for governing bodies of maintained schools and proprietors of academies in England</w:t>
      </w:r>
      <w:r w:rsidR="00671CCC" w:rsidRPr="00804CC2">
        <w:rPr>
          <w:rFonts w:ascii="Arial" w:hAnsi="Arial" w:cs="Arial"/>
        </w:rPr>
        <w:t>)</w:t>
      </w:r>
      <w:r w:rsidRPr="00804CC2">
        <w:rPr>
          <w:rFonts w:ascii="Arial" w:hAnsi="Arial" w:cs="Arial"/>
        </w:rPr>
        <w:t xml:space="preserve"> (DfE)</w:t>
      </w:r>
    </w:p>
    <w:p w14:paraId="5A22D089" w14:textId="77777777" w:rsidR="000F5929" w:rsidRPr="0013456E" w:rsidRDefault="000F5929" w:rsidP="000F5929">
      <w:pPr>
        <w:numPr>
          <w:ilvl w:val="0"/>
          <w:numId w:val="12"/>
        </w:numPr>
        <w:ind w:left="284" w:hanging="284"/>
        <w:jc w:val="both"/>
        <w:rPr>
          <w:rFonts w:ascii="Arial" w:hAnsi="Arial" w:cs="Arial"/>
          <w:w w:val="105"/>
        </w:rPr>
      </w:pPr>
      <w:r w:rsidRPr="0013456E">
        <w:rPr>
          <w:rFonts w:ascii="Arial" w:hAnsi="Arial" w:cs="Arial"/>
        </w:rPr>
        <w:t>Equality Act 2010: Advice for Schools (DfE)</w:t>
      </w:r>
    </w:p>
    <w:p w14:paraId="04A6FCED" w14:textId="77777777" w:rsidR="000F5929" w:rsidRPr="0013456E" w:rsidRDefault="000F5929" w:rsidP="000F5929">
      <w:pPr>
        <w:numPr>
          <w:ilvl w:val="0"/>
          <w:numId w:val="12"/>
        </w:numPr>
        <w:autoSpaceDE w:val="0"/>
        <w:autoSpaceDN w:val="0"/>
        <w:adjustRightInd w:val="0"/>
        <w:ind w:left="284" w:hanging="284"/>
        <w:rPr>
          <w:rFonts w:ascii="Arial" w:hAnsi="Arial" w:cs="Arial"/>
          <w:b/>
          <w:w w:val="105"/>
        </w:rPr>
      </w:pPr>
      <w:r w:rsidRPr="0013456E">
        <w:rPr>
          <w:rFonts w:ascii="Arial" w:hAnsi="Arial" w:cs="Arial"/>
        </w:rPr>
        <w:t>Race Disparity Audit - Summary Findings from the Ethnicity Facts and Figures Website (Cabinet Office)</w:t>
      </w:r>
    </w:p>
    <w:p w14:paraId="1541CBD2" w14:textId="77777777" w:rsidR="0087305B" w:rsidRPr="00804CC2" w:rsidRDefault="0087305B" w:rsidP="0005098B">
      <w:pPr>
        <w:jc w:val="both"/>
        <w:rPr>
          <w:rFonts w:ascii="Arial" w:hAnsi="Arial"/>
          <w:w w:val="105"/>
        </w:rPr>
      </w:pPr>
    </w:p>
    <w:p w14:paraId="1834E1DA" w14:textId="77777777" w:rsidR="00671CCC" w:rsidRPr="00804CC2" w:rsidRDefault="005F0608" w:rsidP="005F0608">
      <w:pPr>
        <w:jc w:val="both"/>
        <w:rPr>
          <w:rFonts w:ascii="Arial" w:hAnsi="Arial" w:cs="Arial"/>
        </w:rPr>
      </w:pPr>
      <w:r w:rsidRPr="00804CC2">
        <w:rPr>
          <w:rFonts w:ascii="Arial" w:hAnsi="Arial"/>
          <w:w w:val="105"/>
        </w:rPr>
        <w:t xml:space="preserve">We </w:t>
      </w:r>
      <w:r w:rsidR="00772718" w:rsidRPr="00804CC2">
        <w:rPr>
          <w:rFonts w:ascii="Arial" w:hAnsi="Arial"/>
          <w:w w:val="105"/>
        </w:rPr>
        <w:t xml:space="preserve">acknowledge that under the standard terms and conditions for the employment of </w:t>
      </w:r>
      <w:r w:rsidR="00671CCC" w:rsidRPr="00804CC2">
        <w:rPr>
          <w:rFonts w:ascii="Arial" w:hAnsi="Arial"/>
          <w:w w:val="105"/>
        </w:rPr>
        <w:t>school staff</w:t>
      </w:r>
      <w:r w:rsidR="00772718" w:rsidRPr="00804CC2">
        <w:rPr>
          <w:rFonts w:ascii="Arial" w:hAnsi="Arial"/>
          <w:w w:val="105"/>
        </w:rPr>
        <w:t xml:space="preserve"> there is no legal duty </w:t>
      </w:r>
      <w:r w:rsidR="0056748C" w:rsidRPr="00804CC2">
        <w:rPr>
          <w:rFonts w:ascii="Arial" w:hAnsi="Arial"/>
          <w:w w:val="105"/>
        </w:rPr>
        <w:t>for them</w:t>
      </w:r>
      <w:r w:rsidR="00772718" w:rsidRPr="00804CC2">
        <w:rPr>
          <w:rFonts w:ascii="Arial" w:hAnsi="Arial"/>
          <w:w w:val="105"/>
        </w:rPr>
        <w:t xml:space="preserve"> to administer or to supervise a child taking medication.</w:t>
      </w:r>
      <w:r w:rsidR="00671CCC" w:rsidRPr="00804CC2">
        <w:rPr>
          <w:rFonts w:ascii="Arial" w:hAnsi="Arial"/>
          <w:w w:val="105"/>
        </w:rPr>
        <w:t xml:space="preserve"> </w:t>
      </w:r>
      <w:r w:rsidR="00671CCC" w:rsidRPr="00804CC2">
        <w:rPr>
          <w:rFonts w:ascii="Arial" w:hAnsi="Arial" w:cs="Arial"/>
        </w:rPr>
        <w:t>Supporting pupils at school with medical conditions clearly states that 'Any member of school staff may be asked to provide support to pupils with medical conditions, including the administering of medicines, although they cannot be required to do so. Although administering medicines is not part of teachers’ professional duties, they should take into account the needs of pupils with medical conditions that they teach</w:t>
      </w:r>
      <w:r w:rsidR="00704CF1" w:rsidRPr="00804CC2">
        <w:rPr>
          <w:rFonts w:ascii="Arial" w:hAnsi="Arial" w:cs="Arial"/>
        </w:rPr>
        <w:t>.'</w:t>
      </w:r>
      <w:r w:rsidR="00671CCC" w:rsidRPr="00804CC2">
        <w:rPr>
          <w:rFonts w:ascii="Arial" w:hAnsi="Arial" w:cs="Arial"/>
        </w:rPr>
        <w:t xml:space="preserve"> </w:t>
      </w:r>
    </w:p>
    <w:p w14:paraId="3FC92244" w14:textId="77777777" w:rsidR="00671CCC" w:rsidRPr="00804CC2" w:rsidRDefault="00671CCC" w:rsidP="005F0608">
      <w:pPr>
        <w:jc w:val="both"/>
      </w:pPr>
    </w:p>
    <w:p w14:paraId="22345BC7" w14:textId="77777777" w:rsidR="00671CCC" w:rsidRPr="00804CC2" w:rsidRDefault="00772718" w:rsidP="0056748C">
      <w:pPr>
        <w:jc w:val="both"/>
        <w:rPr>
          <w:rFonts w:ascii="Arial" w:hAnsi="Arial"/>
          <w:w w:val="105"/>
        </w:rPr>
      </w:pPr>
      <w:r w:rsidRPr="00804CC2">
        <w:rPr>
          <w:rFonts w:ascii="Arial" w:hAnsi="Arial"/>
          <w:w w:val="105"/>
        </w:rPr>
        <w:lastRenderedPageBreak/>
        <w:t xml:space="preserve">Administration of medicines </w:t>
      </w:r>
      <w:r w:rsidR="0056748C" w:rsidRPr="00804CC2">
        <w:rPr>
          <w:rFonts w:ascii="Arial" w:hAnsi="Arial"/>
          <w:w w:val="105"/>
        </w:rPr>
        <w:t xml:space="preserve">by any member of the school personnel is undertaken purely </w:t>
      </w:r>
      <w:r w:rsidRPr="00804CC2">
        <w:rPr>
          <w:rFonts w:ascii="Arial" w:hAnsi="Arial"/>
          <w:w w:val="105"/>
        </w:rPr>
        <w:t>on a voluntary basis</w:t>
      </w:r>
      <w:r w:rsidR="0056748C" w:rsidRPr="00804CC2">
        <w:rPr>
          <w:rFonts w:ascii="Arial" w:hAnsi="Arial"/>
          <w:w w:val="105"/>
        </w:rPr>
        <w:t xml:space="preserve"> and individual decisions will be respected. </w:t>
      </w:r>
      <w:r w:rsidR="00671CCC" w:rsidRPr="00804CC2">
        <w:rPr>
          <w:rFonts w:ascii="Arial" w:hAnsi="Arial"/>
          <w:w w:val="105"/>
        </w:rPr>
        <w:t>However, volunteer personnel will be expected to undertake sufficient</w:t>
      </w:r>
      <w:r w:rsidR="00704CF1" w:rsidRPr="00804CC2">
        <w:rPr>
          <w:rFonts w:ascii="Arial" w:hAnsi="Arial"/>
          <w:w w:val="105"/>
        </w:rPr>
        <w:t xml:space="preserve"> and suitable training </w:t>
      </w:r>
      <w:r w:rsidR="00671CCC" w:rsidRPr="00804CC2">
        <w:rPr>
          <w:rFonts w:ascii="Arial" w:hAnsi="Arial"/>
          <w:w w:val="105"/>
        </w:rPr>
        <w:t xml:space="preserve">and to achieve </w:t>
      </w:r>
      <w:r w:rsidR="00671CCC" w:rsidRPr="00804CC2">
        <w:rPr>
          <w:rFonts w:ascii="Arial" w:hAnsi="Arial" w:cs="Arial"/>
        </w:rPr>
        <w:t>the necessary level of competency</w:t>
      </w:r>
      <w:r w:rsidR="00704CF1" w:rsidRPr="00804CC2">
        <w:rPr>
          <w:rFonts w:ascii="Arial" w:hAnsi="Arial" w:cs="Arial"/>
        </w:rPr>
        <w:t xml:space="preserve"> before they are able to administer medicines.</w:t>
      </w:r>
    </w:p>
    <w:p w14:paraId="4DB1A94C" w14:textId="77777777" w:rsidR="00671CCC" w:rsidRPr="00804CC2" w:rsidRDefault="00671CCC" w:rsidP="0056748C">
      <w:pPr>
        <w:jc w:val="both"/>
        <w:rPr>
          <w:rFonts w:ascii="Arial" w:hAnsi="Arial"/>
          <w:w w:val="105"/>
        </w:rPr>
      </w:pPr>
    </w:p>
    <w:p w14:paraId="33B8B7CE" w14:textId="77777777" w:rsidR="00D9138C" w:rsidRPr="000F5929" w:rsidRDefault="00D9138C" w:rsidP="00D9138C">
      <w:pPr>
        <w:jc w:val="both"/>
        <w:rPr>
          <w:rFonts w:ascii="Arial" w:hAnsi="Arial" w:cs="Arial"/>
        </w:rPr>
      </w:pPr>
      <w:r w:rsidRPr="000F5929">
        <w:rPr>
          <w:rFonts w:ascii="Arial" w:hAnsi="Arial" w:cs="Arial"/>
        </w:rPr>
        <w:t>We ensure all school personnel and supply teachers:</w:t>
      </w:r>
    </w:p>
    <w:p w14:paraId="50702297" w14:textId="77777777" w:rsidR="00D9138C" w:rsidRPr="000F5929" w:rsidRDefault="00D9138C" w:rsidP="00D9138C">
      <w:pPr>
        <w:jc w:val="both"/>
        <w:rPr>
          <w:rFonts w:ascii="Arial" w:hAnsi="Arial" w:cs="Arial"/>
        </w:rPr>
      </w:pPr>
    </w:p>
    <w:p w14:paraId="545CF7D3" w14:textId="77777777" w:rsidR="00D9138C" w:rsidRPr="000F5929" w:rsidRDefault="00D9138C" w:rsidP="00670FA0">
      <w:pPr>
        <w:numPr>
          <w:ilvl w:val="0"/>
          <w:numId w:val="25"/>
        </w:numPr>
        <w:jc w:val="both"/>
        <w:rPr>
          <w:rFonts w:ascii="Arial" w:hAnsi="Arial" w:cs="Arial"/>
        </w:rPr>
      </w:pPr>
      <w:r w:rsidRPr="000F5929">
        <w:rPr>
          <w:rFonts w:ascii="Arial" w:hAnsi="Arial"/>
          <w:w w:val="105"/>
        </w:rPr>
        <w:t>are trained in how to administer medication in the case of a severe allergic reaction;</w:t>
      </w:r>
    </w:p>
    <w:p w14:paraId="0D9C29AE" w14:textId="77777777" w:rsidR="00D9138C" w:rsidRPr="000F5929" w:rsidRDefault="00D9138C" w:rsidP="00670FA0">
      <w:pPr>
        <w:numPr>
          <w:ilvl w:val="0"/>
          <w:numId w:val="25"/>
        </w:numPr>
        <w:jc w:val="both"/>
        <w:rPr>
          <w:rFonts w:ascii="Arial" w:hAnsi="Arial"/>
          <w:w w:val="105"/>
        </w:rPr>
      </w:pPr>
      <w:r w:rsidRPr="000F5929">
        <w:rPr>
          <w:rFonts w:ascii="Arial" w:hAnsi="Arial"/>
          <w:w w:val="105"/>
        </w:rPr>
        <w:t>are familiar with the Individual Health Care Plans of pupils in their care;</w:t>
      </w:r>
    </w:p>
    <w:p w14:paraId="3AF7AB63" w14:textId="77777777" w:rsidR="00D9138C" w:rsidRPr="000F5929" w:rsidRDefault="00D9138C" w:rsidP="00670FA0">
      <w:pPr>
        <w:numPr>
          <w:ilvl w:val="0"/>
          <w:numId w:val="25"/>
        </w:numPr>
        <w:rPr>
          <w:rFonts w:ascii="Arial" w:hAnsi="Arial"/>
          <w:w w:val="105"/>
        </w:rPr>
      </w:pPr>
      <w:r w:rsidRPr="000F5929">
        <w:rPr>
          <w:rFonts w:ascii="Arial" w:hAnsi="Arial" w:cs="Arial"/>
        </w:rPr>
        <w:t>know what to do in an emergency;</w:t>
      </w:r>
    </w:p>
    <w:p w14:paraId="4A76D120" w14:textId="77777777" w:rsidR="00D9138C" w:rsidRPr="000F5929" w:rsidRDefault="00D9138C" w:rsidP="00670FA0">
      <w:pPr>
        <w:numPr>
          <w:ilvl w:val="0"/>
          <w:numId w:val="25"/>
        </w:numPr>
        <w:rPr>
          <w:rFonts w:ascii="Arial" w:hAnsi="Arial"/>
          <w:w w:val="105"/>
        </w:rPr>
      </w:pPr>
      <w:r w:rsidRPr="000F5929">
        <w:rPr>
          <w:rFonts w:ascii="Arial" w:hAnsi="Arial" w:cs="Arial"/>
        </w:rPr>
        <w:t>are aware that allergy management strategies are incorporated into risk assessments for all school events, educational visits and sporting events.</w:t>
      </w:r>
    </w:p>
    <w:p w14:paraId="4B41A280" w14:textId="77777777" w:rsidR="00D9138C" w:rsidRPr="000F5929" w:rsidRDefault="00D9138C" w:rsidP="00D9138C">
      <w:pPr>
        <w:ind w:left="360"/>
        <w:rPr>
          <w:rFonts w:ascii="Arial" w:hAnsi="Arial"/>
          <w:w w:val="105"/>
        </w:rPr>
      </w:pPr>
    </w:p>
    <w:p w14:paraId="3003D53A" w14:textId="77777777" w:rsidR="00D9138C" w:rsidRPr="000F5929" w:rsidRDefault="00D9138C" w:rsidP="00D9138C">
      <w:pPr>
        <w:jc w:val="both"/>
        <w:rPr>
          <w:rFonts w:ascii="Arial" w:eastAsia="Calibri" w:hAnsi="Arial"/>
          <w:w w:val="105"/>
        </w:rPr>
      </w:pPr>
      <w:r w:rsidRPr="000F5929">
        <w:rPr>
          <w:rFonts w:ascii="Arial" w:eastAsia="Calibri" w:hAnsi="Arial" w:cs="Arial"/>
        </w:rPr>
        <w:t xml:space="preserve">We work hard to have in place and to maintain a system that ensures all medical care plans are kept up to date and are available at all times to school personnel who may need them in an emergency. </w:t>
      </w:r>
      <w:r w:rsidRPr="000F5929">
        <w:rPr>
          <w:rFonts w:ascii="Arial" w:eastAsia="Calibri" w:hAnsi="Arial" w:cs="Arial"/>
          <w:shd w:val="clear" w:color="auto" w:fill="FFFFFF"/>
          <w:lang w:eastAsia="en-GB"/>
        </w:rPr>
        <w:t xml:space="preserve">It is vital that all medical care plans clearly indicate whether a pupil needs </w:t>
      </w:r>
      <w:r w:rsidRPr="000F5929">
        <w:rPr>
          <w:rFonts w:ascii="Arial" w:eastAsia="Calibri" w:hAnsi="Arial"/>
          <w:w w:val="105"/>
        </w:rPr>
        <w:t>emergency medication such as asthma inhalers or epipens.</w:t>
      </w:r>
    </w:p>
    <w:p w14:paraId="1E17EBE9" w14:textId="77777777" w:rsidR="00D9138C" w:rsidRPr="000F5929" w:rsidRDefault="00D9138C" w:rsidP="00D9138C">
      <w:pPr>
        <w:jc w:val="both"/>
        <w:rPr>
          <w:rFonts w:ascii="Arial" w:eastAsia="Calibri" w:hAnsi="Arial"/>
          <w:w w:val="105"/>
        </w:rPr>
      </w:pPr>
    </w:p>
    <w:p w14:paraId="16C21B52" w14:textId="77777777" w:rsidR="00D9138C" w:rsidRPr="000F5929" w:rsidRDefault="00D9138C" w:rsidP="00D9138C">
      <w:pPr>
        <w:jc w:val="both"/>
        <w:rPr>
          <w:rFonts w:ascii="Arial" w:eastAsia="Calibri" w:hAnsi="Arial"/>
          <w:w w:val="105"/>
        </w:rPr>
      </w:pPr>
      <w:r w:rsidRPr="000F5929">
        <w:rPr>
          <w:rFonts w:ascii="Arial" w:eastAsia="Calibri" w:hAnsi="Arial"/>
          <w:w w:val="105"/>
        </w:rPr>
        <w:t xml:space="preserve">Those members of the school personnel who have volunteered to administer or supervise the taking of medication attend regular refresher training and are up to date with the </w:t>
      </w:r>
      <w:r w:rsidRPr="000F5929">
        <w:rPr>
          <w:rFonts w:ascii="Arial" w:eastAsia="Calibri" w:hAnsi="Arial" w:cs="Arial"/>
        </w:rPr>
        <w:t xml:space="preserve">medical care plans </w:t>
      </w:r>
      <w:r w:rsidRPr="000F5929">
        <w:rPr>
          <w:rFonts w:ascii="Arial" w:eastAsia="Calibri" w:hAnsi="Arial"/>
          <w:w w:val="105"/>
        </w:rPr>
        <w:t>for those pupils with specific medical needs or emergency medication.</w:t>
      </w:r>
    </w:p>
    <w:p w14:paraId="2F9ECBD1" w14:textId="77777777" w:rsidR="00804CC2" w:rsidRPr="000F5929" w:rsidRDefault="00804CC2" w:rsidP="0056748C">
      <w:pPr>
        <w:jc w:val="both"/>
        <w:rPr>
          <w:rFonts w:ascii="Arial" w:hAnsi="Arial"/>
          <w:w w:val="105"/>
        </w:rPr>
      </w:pPr>
    </w:p>
    <w:p w14:paraId="79FDDF26" w14:textId="77777777" w:rsidR="005F0608" w:rsidRPr="000F5929" w:rsidRDefault="00BF44DE" w:rsidP="0056748C">
      <w:pPr>
        <w:jc w:val="both"/>
        <w:rPr>
          <w:rFonts w:ascii="Arial" w:hAnsi="Arial"/>
          <w:w w:val="105"/>
        </w:rPr>
      </w:pPr>
      <w:r w:rsidRPr="000F5929">
        <w:rPr>
          <w:rFonts w:ascii="Arial" w:hAnsi="Arial"/>
          <w:w w:val="105"/>
        </w:rPr>
        <w:t>Medicines will only be administered that have been prescribed by a doctor</w:t>
      </w:r>
      <w:r w:rsidR="00FC4173" w:rsidRPr="000F5929">
        <w:rPr>
          <w:rFonts w:ascii="Arial" w:hAnsi="Arial"/>
          <w:w w:val="105"/>
        </w:rPr>
        <w:t xml:space="preserve"> or some other authorised person</w:t>
      </w:r>
      <w:r w:rsidRPr="000F5929">
        <w:rPr>
          <w:rFonts w:ascii="Arial" w:hAnsi="Arial"/>
          <w:w w:val="105"/>
        </w:rPr>
        <w:t xml:space="preserve"> and where it would be detrimental to a child’s health if the medicine were not administered during the day. Non-prescription medicines</w:t>
      </w:r>
      <w:r w:rsidR="00C373B7" w:rsidRPr="000F5929">
        <w:rPr>
          <w:rFonts w:ascii="Arial" w:hAnsi="Arial"/>
          <w:w w:val="105"/>
        </w:rPr>
        <w:t xml:space="preserve"> </w:t>
      </w:r>
      <w:r w:rsidR="00FC4173" w:rsidRPr="000F5929">
        <w:rPr>
          <w:rFonts w:ascii="Arial" w:hAnsi="Arial"/>
          <w:w w:val="105"/>
        </w:rPr>
        <w:t>will not be administered by staff but parents/carers can make arrangements at lunch time to administer the medication to their child.</w:t>
      </w:r>
    </w:p>
    <w:p w14:paraId="47E641DF" w14:textId="77777777" w:rsidR="00FC4173" w:rsidRPr="000F5929" w:rsidRDefault="00FC4173" w:rsidP="0056748C">
      <w:pPr>
        <w:jc w:val="both"/>
        <w:rPr>
          <w:rFonts w:ascii="Arial" w:hAnsi="Arial"/>
          <w:w w:val="105"/>
        </w:rPr>
      </w:pPr>
    </w:p>
    <w:p w14:paraId="6779D868" w14:textId="77777777" w:rsidR="007E3398" w:rsidRPr="000F5929" w:rsidRDefault="007E3398" w:rsidP="007E3398">
      <w:pPr>
        <w:jc w:val="both"/>
        <w:rPr>
          <w:rFonts w:ascii="Arial" w:hAnsi="Arial"/>
          <w:w w:val="105"/>
        </w:rPr>
      </w:pPr>
      <w:r w:rsidRPr="000F5929">
        <w:rPr>
          <w:rFonts w:ascii="Arial" w:hAnsi="Arial"/>
          <w:w w:val="105"/>
        </w:rPr>
        <w:t>We as a school community have a commitment to promote equality. Therefore, an equality impact assessment has been undertaken and we believe this policy is in line with the Equality Act 2010.</w:t>
      </w:r>
    </w:p>
    <w:p w14:paraId="48700A29" w14:textId="77777777" w:rsidR="0005098B" w:rsidRDefault="0005098B" w:rsidP="007E3398">
      <w:pPr>
        <w:jc w:val="both"/>
        <w:rPr>
          <w:rFonts w:ascii="Arial" w:hAnsi="Arial"/>
          <w:w w:val="105"/>
        </w:rPr>
      </w:pPr>
    </w:p>
    <w:p w14:paraId="0D42B4D1" w14:textId="77777777" w:rsidR="000F5929" w:rsidRPr="0013456E" w:rsidRDefault="000F5929" w:rsidP="000F5929">
      <w:pPr>
        <w:tabs>
          <w:tab w:val="left" w:pos="0"/>
        </w:tabs>
        <w:jc w:val="both"/>
        <w:rPr>
          <w:rFonts w:ascii="Arial" w:hAnsi="Arial"/>
          <w:w w:val="105"/>
        </w:rPr>
      </w:pPr>
      <w:r w:rsidRPr="0013456E">
        <w:rPr>
          <w:rFonts w:ascii="Arial" w:hAnsi="Arial"/>
          <w:w w:val="105"/>
        </w:rPr>
        <w:t>We all have a responsibility to ensure equality permeates in to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14:paraId="531F7B4F" w14:textId="77777777" w:rsidR="000F5929" w:rsidRPr="0013456E" w:rsidRDefault="000F5929" w:rsidP="000F5929">
      <w:pPr>
        <w:tabs>
          <w:tab w:val="left" w:pos="0"/>
        </w:tabs>
        <w:jc w:val="both"/>
        <w:rPr>
          <w:rFonts w:ascii="Arial" w:hAnsi="Arial"/>
          <w:w w:val="105"/>
        </w:rPr>
      </w:pPr>
    </w:p>
    <w:p w14:paraId="79CA672D" w14:textId="77777777" w:rsidR="000F5929" w:rsidRPr="0013456E" w:rsidRDefault="000F5929" w:rsidP="000F5929">
      <w:pPr>
        <w:autoSpaceDE w:val="0"/>
        <w:autoSpaceDN w:val="0"/>
        <w:adjustRightInd w:val="0"/>
        <w:jc w:val="both"/>
        <w:rPr>
          <w:rFonts w:ascii="ArialMT" w:hAnsi="ArialMT" w:cs="ArialMT"/>
        </w:rPr>
      </w:pPr>
      <w:r w:rsidRPr="0013456E">
        <w:rPr>
          <w:rFonts w:ascii="Arial" w:hAnsi="Arial" w:cs="Arial"/>
        </w:rPr>
        <w:t xml:space="preserve">We acknowledge the findings of the Race Disparity Audit that clearly </w:t>
      </w:r>
      <w:r w:rsidR="001F6D3D" w:rsidRPr="0013456E">
        <w:rPr>
          <w:rFonts w:ascii="Arial" w:hAnsi="Arial" w:cs="Arial"/>
        </w:rPr>
        <w:t xml:space="preserve">shows </w:t>
      </w:r>
      <w:r w:rsidR="001F6D3D" w:rsidRPr="0013456E">
        <w:rPr>
          <w:rFonts w:ascii="HelveticaNeue" w:hAnsi="HelveticaNeue" w:cs="HelveticaNeue"/>
        </w:rPr>
        <w:t>how</w:t>
      </w:r>
      <w:r w:rsidRPr="0013456E">
        <w:rPr>
          <w:rFonts w:ascii="HelveticaNeue" w:hAnsi="HelveticaNeue" w:cs="HelveticaNeue"/>
        </w:rPr>
        <w:t xml:space="preserve"> people of different ethnicities are treated across the public services of </w:t>
      </w:r>
      <w:r w:rsidRPr="0013456E">
        <w:rPr>
          <w:rFonts w:ascii="ArialMT" w:hAnsi="ArialMT" w:cs="ArialMT"/>
        </w:rPr>
        <w:t xml:space="preserve">health, education, employment and the criminal justice system. </w:t>
      </w:r>
    </w:p>
    <w:p w14:paraId="64E5359D" w14:textId="77777777" w:rsidR="000F5929" w:rsidRPr="0013456E" w:rsidRDefault="000F5929" w:rsidP="000F5929">
      <w:pPr>
        <w:autoSpaceDE w:val="0"/>
        <w:autoSpaceDN w:val="0"/>
        <w:adjustRightInd w:val="0"/>
        <w:jc w:val="both"/>
        <w:rPr>
          <w:rFonts w:ascii="ArialMT" w:hAnsi="ArialMT" w:cs="ArialMT"/>
        </w:rPr>
      </w:pPr>
    </w:p>
    <w:p w14:paraId="4846A313" w14:textId="4BAD53C5" w:rsidR="000F5929" w:rsidRDefault="000F5929" w:rsidP="000F5929">
      <w:pPr>
        <w:jc w:val="both"/>
        <w:rPr>
          <w:rFonts w:ascii="Arial" w:hAnsi="Arial" w:cs="Arial"/>
        </w:rPr>
      </w:pPr>
      <w:r w:rsidRPr="0013456E">
        <w:rPr>
          <w:rFonts w:ascii="ArialMT" w:hAnsi="ArialMT" w:cs="ArialMT"/>
        </w:rPr>
        <w:t xml:space="preserve">The educational section of the audit that </w:t>
      </w:r>
      <w:proofErr w:type="gramStart"/>
      <w:r w:rsidRPr="0013456E">
        <w:rPr>
          <w:rFonts w:ascii="Arial" w:hAnsi="Arial" w:cs="Arial"/>
        </w:rPr>
        <w:t>covers:</w:t>
      </w:r>
      <w:proofErr w:type="gramEnd"/>
      <w:r w:rsidRPr="0013456E">
        <w:rPr>
          <w:rFonts w:ascii="Arial" w:hAnsi="Arial" w:cs="Arial"/>
        </w:rPr>
        <w:t xml:space="preserve"> differences by region; attainment and economic disadvantage; exclusions and abuse; and destinations, has a significant importance for the strategic planning of this school.</w:t>
      </w:r>
    </w:p>
    <w:p w14:paraId="53739311" w14:textId="77777777" w:rsidR="0013456E" w:rsidRPr="0013456E" w:rsidRDefault="0013456E" w:rsidP="000F5929">
      <w:pPr>
        <w:jc w:val="both"/>
        <w:rPr>
          <w:rFonts w:ascii="Arial" w:hAnsi="Arial"/>
          <w:w w:val="105"/>
        </w:rPr>
      </w:pPr>
    </w:p>
    <w:p w14:paraId="58EADDFA" w14:textId="77777777" w:rsidR="0005098B" w:rsidRPr="000F5929" w:rsidRDefault="0005098B" w:rsidP="0005098B">
      <w:pPr>
        <w:jc w:val="both"/>
        <w:rPr>
          <w:rFonts w:ascii="Arial" w:hAnsi="Arial"/>
          <w:w w:val="105"/>
        </w:rPr>
      </w:pPr>
      <w:r w:rsidRPr="000F5929">
        <w:rPr>
          <w:rFonts w:ascii="Arial" w:hAnsi="Arial"/>
          <w:w w:val="105"/>
        </w:rPr>
        <w:t>We believe it is essential that this policy clearly identifies and outlines the roles and responsibilities of all those involved in the procedures and arrangements that is connected with this policy.</w:t>
      </w:r>
    </w:p>
    <w:p w14:paraId="4552A400" w14:textId="77777777" w:rsidR="005F0608" w:rsidRPr="000F5929" w:rsidRDefault="005F0608" w:rsidP="005F0608">
      <w:pPr>
        <w:shd w:val="clear" w:color="auto" w:fill="CCFFCC"/>
        <w:rPr>
          <w:rFonts w:ascii="Arial" w:hAnsi="Arial"/>
          <w:b/>
          <w:w w:val="105"/>
        </w:rPr>
      </w:pPr>
      <w:r w:rsidRPr="000F5929">
        <w:rPr>
          <w:rFonts w:ascii="Arial" w:hAnsi="Arial"/>
          <w:b/>
          <w:w w:val="105"/>
        </w:rPr>
        <w:lastRenderedPageBreak/>
        <w:t>Aims</w:t>
      </w:r>
    </w:p>
    <w:p w14:paraId="0E6A6839" w14:textId="77777777" w:rsidR="005F0608" w:rsidRPr="000F5929" w:rsidRDefault="005F0608" w:rsidP="005F0608">
      <w:pPr>
        <w:rPr>
          <w:rFonts w:ascii="Arial" w:hAnsi="Arial"/>
          <w:b/>
          <w:w w:val="105"/>
        </w:rPr>
      </w:pPr>
    </w:p>
    <w:p w14:paraId="232D0C7B" w14:textId="77777777" w:rsidR="005F0608" w:rsidRPr="000F5929" w:rsidRDefault="00FC4173" w:rsidP="00670FA0">
      <w:pPr>
        <w:numPr>
          <w:ilvl w:val="0"/>
          <w:numId w:val="24"/>
        </w:numPr>
        <w:jc w:val="both"/>
        <w:rPr>
          <w:rFonts w:ascii="Arial" w:hAnsi="Arial"/>
          <w:w w:val="105"/>
        </w:rPr>
      </w:pPr>
      <w:r w:rsidRPr="000F5929">
        <w:rPr>
          <w:rFonts w:ascii="Arial" w:hAnsi="Arial"/>
          <w:w w:val="105"/>
        </w:rPr>
        <w:t>To outline the procedures for administering prescribed medicines to pupils.</w:t>
      </w:r>
    </w:p>
    <w:p w14:paraId="12447FE3" w14:textId="77777777" w:rsidR="0087305B" w:rsidRPr="000F5929" w:rsidRDefault="0087305B" w:rsidP="00670FA0">
      <w:pPr>
        <w:numPr>
          <w:ilvl w:val="0"/>
          <w:numId w:val="24"/>
        </w:numPr>
        <w:jc w:val="both"/>
        <w:rPr>
          <w:rFonts w:ascii="Arial" w:hAnsi="Arial"/>
          <w:w w:val="105"/>
        </w:rPr>
      </w:pPr>
      <w:r w:rsidRPr="000F5929">
        <w:rPr>
          <w:rFonts w:ascii="Arial" w:hAnsi="Arial"/>
          <w:w w:val="105"/>
        </w:rPr>
        <w:t>To ensure compliance with all relevant legislation connected to this policy.</w:t>
      </w:r>
    </w:p>
    <w:p w14:paraId="68EAD997" w14:textId="77777777" w:rsidR="0087305B" w:rsidRPr="000F5929" w:rsidRDefault="0087305B" w:rsidP="00670FA0">
      <w:pPr>
        <w:numPr>
          <w:ilvl w:val="0"/>
          <w:numId w:val="24"/>
        </w:numPr>
        <w:jc w:val="both"/>
        <w:rPr>
          <w:rFonts w:ascii="Arial" w:hAnsi="Arial"/>
          <w:w w:val="105"/>
        </w:rPr>
      </w:pPr>
      <w:r w:rsidRPr="000F5929">
        <w:rPr>
          <w:rFonts w:ascii="Arial" w:hAnsi="Arial"/>
          <w:w w:val="105"/>
        </w:rPr>
        <w:t>To work with other schools and the local authority to share good practice in order to improve this policy.</w:t>
      </w:r>
    </w:p>
    <w:p w14:paraId="14AA638E" w14:textId="77777777" w:rsidR="005F0608" w:rsidRPr="000F5929" w:rsidRDefault="005F0608" w:rsidP="005F0608">
      <w:pPr>
        <w:rPr>
          <w:rFonts w:ascii="Arial" w:hAnsi="Arial"/>
          <w:b/>
          <w:w w:val="105"/>
        </w:rPr>
      </w:pPr>
    </w:p>
    <w:p w14:paraId="67B9EF10" w14:textId="77777777" w:rsidR="007E3398" w:rsidRPr="000F5929" w:rsidRDefault="007E3398" w:rsidP="007E3398">
      <w:pPr>
        <w:shd w:val="clear" w:color="auto" w:fill="CCFFCC"/>
        <w:rPr>
          <w:rFonts w:ascii="Arial" w:hAnsi="Arial"/>
          <w:b/>
          <w:w w:val="105"/>
        </w:rPr>
      </w:pPr>
      <w:r w:rsidRPr="000F5929">
        <w:rPr>
          <w:rFonts w:ascii="Arial" w:hAnsi="Arial"/>
          <w:b/>
          <w:w w:val="105"/>
        </w:rPr>
        <w:t>Responsibility for the Policy and Procedure</w:t>
      </w:r>
    </w:p>
    <w:p w14:paraId="631526A8" w14:textId="77777777" w:rsidR="00370B3D" w:rsidRPr="000F5929" w:rsidRDefault="00370B3D" w:rsidP="005F0608">
      <w:pPr>
        <w:rPr>
          <w:rFonts w:ascii="Arial" w:hAnsi="Arial"/>
          <w:b/>
          <w:w w:val="105"/>
        </w:rPr>
      </w:pPr>
    </w:p>
    <w:p w14:paraId="3D78DFCF" w14:textId="77777777" w:rsidR="00B92FC4" w:rsidRPr="000F5929" w:rsidRDefault="00B92FC4" w:rsidP="00B92FC4">
      <w:pPr>
        <w:shd w:val="clear" w:color="auto" w:fill="FFFF00"/>
        <w:rPr>
          <w:rFonts w:ascii="Arial" w:hAnsi="Arial"/>
          <w:b/>
          <w:w w:val="105"/>
        </w:rPr>
      </w:pPr>
      <w:r w:rsidRPr="000F5929">
        <w:rPr>
          <w:rFonts w:ascii="Arial" w:hAnsi="Arial"/>
          <w:b/>
          <w:w w:val="105"/>
        </w:rPr>
        <w:t>Role of the Governing Body</w:t>
      </w:r>
    </w:p>
    <w:p w14:paraId="612EEDCD" w14:textId="77777777" w:rsidR="00B92FC4" w:rsidRPr="000F5929" w:rsidRDefault="00B92FC4" w:rsidP="00B92FC4">
      <w:pPr>
        <w:rPr>
          <w:rFonts w:ascii="Arial" w:hAnsi="Arial"/>
          <w:b/>
          <w:w w:val="105"/>
        </w:rPr>
      </w:pPr>
    </w:p>
    <w:p w14:paraId="6065B700" w14:textId="77777777" w:rsidR="00B92FC4" w:rsidRPr="000F5929" w:rsidRDefault="00B92FC4" w:rsidP="00B92FC4">
      <w:pPr>
        <w:rPr>
          <w:rFonts w:ascii="Arial" w:hAnsi="Arial"/>
          <w:w w:val="105"/>
        </w:rPr>
      </w:pPr>
      <w:r w:rsidRPr="000F5929">
        <w:rPr>
          <w:rFonts w:ascii="Arial" w:hAnsi="Arial"/>
          <w:w w:val="105"/>
        </w:rPr>
        <w:t>The Governing Body has:</w:t>
      </w:r>
    </w:p>
    <w:p w14:paraId="392A598F" w14:textId="77777777" w:rsidR="00B92FC4" w:rsidRPr="000F5929" w:rsidRDefault="00B92FC4" w:rsidP="00B92FC4">
      <w:pPr>
        <w:rPr>
          <w:rFonts w:ascii="Arial" w:hAnsi="Arial"/>
          <w:w w:val="105"/>
        </w:rPr>
      </w:pPr>
    </w:p>
    <w:p w14:paraId="28BAA5A2" w14:textId="77777777" w:rsidR="00B92FC4" w:rsidRPr="000F5929" w:rsidRDefault="00B92FC4" w:rsidP="00670FA0">
      <w:pPr>
        <w:numPr>
          <w:ilvl w:val="0"/>
          <w:numId w:val="13"/>
        </w:numPr>
        <w:rPr>
          <w:rFonts w:ascii="Arial" w:hAnsi="Arial"/>
          <w:w w:val="105"/>
        </w:rPr>
      </w:pPr>
      <w:r w:rsidRPr="000F5929">
        <w:rPr>
          <w:rFonts w:ascii="Arial" w:hAnsi="Arial"/>
          <w:w w:val="105"/>
        </w:rPr>
        <w:t>appointed a member of staff to be responsible for Health and Safety;</w:t>
      </w:r>
    </w:p>
    <w:p w14:paraId="1B70F3CC" w14:textId="77777777" w:rsidR="00B92FC4" w:rsidRPr="000F5929" w:rsidRDefault="00B92FC4" w:rsidP="00670FA0">
      <w:pPr>
        <w:numPr>
          <w:ilvl w:val="0"/>
          <w:numId w:val="13"/>
        </w:numPr>
        <w:rPr>
          <w:rFonts w:ascii="Arial" w:hAnsi="Arial"/>
          <w:w w:val="105"/>
        </w:rPr>
      </w:pPr>
      <w:r w:rsidRPr="000F5929">
        <w:rPr>
          <w:rFonts w:ascii="Arial" w:hAnsi="Arial"/>
          <w:w w:val="105"/>
        </w:rPr>
        <w:t>delegated powers and responsibilities to the Headteacher to ensure all school personnel and stakeholders are aware of and comply with this policy;</w:t>
      </w:r>
    </w:p>
    <w:p w14:paraId="57459893" w14:textId="77777777" w:rsidR="007E3398" w:rsidRPr="000F5929" w:rsidRDefault="007E3398" w:rsidP="00670FA0">
      <w:pPr>
        <w:numPr>
          <w:ilvl w:val="0"/>
          <w:numId w:val="13"/>
        </w:numPr>
        <w:jc w:val="both"/>
        <w:rPr>
          <w:rFonts w:ascii="Arial" w:hAnsi="Arial"/>
          <w:w w:val="105"/>
        </w:rPr>
      </w:pPr>
      <w:r w:rsidRPr="000F5929">
        <w:rPr>
          <w:rFonts w:ascii="Arial" w:hAnsi="Arial"/>
          <w:w w:val="105"/>
        </w:rPr>
        <w:t>responsibility for ensuring that the school complies with all equalities legislation;</w:t>
      </w:r>
    </w:p>
    <w:p w14:paraId="7226DB27" w14:textId="77777777" w:rsidR="007E3398" w:rsidRPr="000F5929" w:rsidRDefault="007E3398" w:rsidP="00670FA0">
      <w:pPr>
        <w:numPr>
          <w:ilvl w:val="0"/>
          <w:numId w:val="13"/>
        </w:numPr>
        <w:jc w:val="both"/>
        <w:rPr>
          <w:rFonts w:ascii="Arial" w:hAnsi="Arial"/>
          <w:w w:val="105"/>
        </w:rPr>
      </w:pPr>
      <w:r w:rsidRPr="000F5929">
        <w:rPr>
          <w:rFonts w:ascii="Arial" w:hAnsi="Arial"/>
          <w:w w:val="105"/>
        </w:rPr>
        <w:t>responsibility for ensuring funding is in place to support this policy;</w:t>
      </w:r>
    </w:p>
    <w:p w14:paraId="57B24AF9" w14:textId="77777777" w:rsidR="007E3398" w:rsidRPr="000F5929" w:rsidRDefault="007E3398" w:rsidP="00670FA0">
      <w:pPr>
        <w:numPr>
          <w:ilvl w:val="0"/>
          <w:numId w:val="13"/>
        </w:numPr>
        <w:jc w:val="both"/>
        <w:rPr>
          <w:rFonts w:ascii="Arial" w:hAnsi="Arial"/>
          <w:w w:val="105"/>
        </w:rPr>
      </w:pPr>
      <w:r w:rsidRPr="000F5929">
        <w:rPr>
          <w:rFonts w:ascii="Arial" w:hAnsi="Arial"/>
          <w:w w:val="105"/>
        </w:rPr>
        <w:t>responsibility for ensuring this policy and all policies are maintained and updated regularly;</w:t>
      </w:r>
    </w:p>
    <w:p w14:paraId="53B7039B" w14:textId="5296444E" w:rsidR="0087305B" w:rsidRPr="008779C6" w:rsidRDefault="007E3398" w:rsidP="008779C6">
      <w:pPr>
        <w:numPr>
          <w:ilvl w:val="0"/>
          <w:numId w:val="13"/>
        </w:numPr>
        <w:jc w:val="both"/>
        <w:rPr>
          <w:rFonts w:ascii="Arial" w:hAnsi="Arial"/>
          <w:w w:val="105"/>
        </w:rPr>
      </w:pPr>
      <w:r w:rsidRPr="000F5929">
        <w:rPr>
          <w:rFonts w:ascii="Arial" w:hAnsi="Arial"/>
          <w:w w:val="105"/>
        </w:rPr>
        <w:t>responsibility for ensuring all policies are made available to parents;</w:t>
      </w:r>
    </w:p>
    <w:p w14:paraId="2F1237D0" w14:textId="77777777" w:rsidR="00B92FC4" w:rsidRPr="000F5929" w:rsidRDefault="007E3398" w:rsidP="00670FA0">
      <w:pPr>
        <w:numPr>
          <w:ilvl w:val="0"/>
          <w:numId w:val="13"/>
        </w:numPr>
        <w:rPr>
          <w:rFonts w:ascii="Arial" w:hAnsi="Arial"/>
          <w:w w:val="105"/>
        </w:rPr>
      </w:pPr>
      <w:r w:rsidRPr="000F5929">
        <w:rPr>
          <w:rFonts w:ascii="Arial" w:hAnsi="Arial"/>
          <w:w w:val="105"/>
        </w:rPr>
        <w:t>responsibility for the effective implementation, monitoring and evaluation of this policy</w:t>
      </w:r>
      <w:r w:rsidR="0087305B" w:rsidRPr="000F5929">
        <w:rPr>
          <w:rFonts w:ascii="Arial" w:hAnsi="Arial"/>
          <w:w w:val="105"/>
        </w:rPr>
        <w:t>.</w:t>
      </w:r>
    </w:p>
    <w:p w14:paraId="68F3EC9E" w14:textId="77777777" w:rsidR="007E3398" w:rsidRDefault="007E3398" w:rsidP="007E3398">
      <w:pPr>
        <w:ind w:hanging="229"/>
        <w:rPr>
          <w:rFonts w:ascii="Arial" w:hAnsi="Arial"/>
          <w:w w:val="105"/>
        </w:rPr>
      </w:pPr>
    </w:p>
    <w:p w14:paraId="70C9633B" w14:textId="77777777" w:rsidR="001F6D3D" w:rsidRDefault="001F6D3D" w:rsidP="001F6D3D">
      <w:pPr>
        <w:rPr>
          <w:rFonts w:ascii="Arial" w:hAnsi="Arial"/>
          <w:b/>
          <w:w w:val="105"/>
        </w:rPr>
      </w:pPr>
    </w:p>
    <w:p w14:paraId="78F0B59B" w14:textId="77777777" w:rsidR="00B92FC4" w:rsidRPr="000F5929" w:rsidRDefault="00B92FC4" w:rsidP="00B92FC4">
      <w:pPr>
        <w:shd w:val="clear" w:color="auto" w:fill="FFFF00"/>
        <w:rPr>
          <w:rFonts w:ascii="Arial" w:hAnsi="Arial"/>
          <w:b/>
          <w:w w:val="105"/>
        </w:rPr>
      </w:pPr>
      <w:r w:rsidRPr="000F5929">
        <w:rPr>
          <w:rFonts w:ascii="Arial" w:hAnsi="Arial"/>
          <w:b/>
          <w:w w:val="105"/>
        </w:rPr>
        <w:t>Role of the Headteacher</w:t>
      </w:r>
    </w:p>
    <w:p w14:paraId="45740028" w14:textId="77777777" w:rsidR="00B92FC4" w:rsidRPr="000F5929" w:rsidRDefault="00B92FC4" w:rsidP="00B92FC4">
      <w:pPr>
        <w:rPr>
          <w:rFonts w:ascii="Arial" w:hAnsi="Arial"/>
          <w:b/>
          <w:w w:val="105"/>
        </w:rPr>
      </w:pPr>
    </w:p>
    <w:p w14:paraId="0E36DA52" w14:textId="77777777" w:rsidR="00B92FC4" w:rsidRPr="000F5929" w:rsidRDefault="00B92FC4" w:rsidP="00B92FC4">
      <w:pPr>
        <w:rPr>
          <w:rFonts w:ascii="Arial" w:hAnsi="Arial"/>
          <w:w w:val="105"/>
        </w:rPr>
      </w:pPr>
      <w:r w:rsidRPr="000F5929">
        <w:rPr>
          <w:rFonts w:ascii="Arial" w:hAnsi="Arial"/>
          <w:w w:val="105"/>
        </w:rPr>
        <w:t>The Headteacher will:</w:t>
      </w:r>
    </w:p>
    <w:p w14:paraId="696242D2" w14:textId="77777777" w:rsidR="00B92FC4" w:rsidRPr="000F5929" w:rsidRDefault="00B92FC4" w:rsidP="00B92FC4">
      <w:pPr>
        <w:rPr>
          <w:rFonts w:ascii="Arial" w:hAnsi="Arial"/>
          <w:w w:val="105"/>
        </w:rPr>
      </w:pPr>
    </w:p>
    <w:p w14:paraId="79AA539E" w14:textId="77777777" w:rsidR="00B92FC4" w:rsidRPr="000F5929" w:rsidRDefault="00B92FC4" w:rsidP="00670FA0">
      <w:pPr>
        <w:numPr>
          <w:ilvl w:val="0"/>
          <w:numId w:val="22"/>
        </w:numPr>
        <w:ind w:left="284" w:hanging="284"/>
        <w:rPr>
          <w:rFonts w:ascii="Arial" w:hAnsi="Arial"/>
          <w:w w:val="105"/>
        </w:rPr>
      </w:pPr>
      <w:r w:rsidRPr="000F5929">
        <w:rPr>
          <w:rFonts w:ascii="Arial" w:hAnsi="Arial"/>
          <w:w w:val="105"/>
        </w:rPr>
        <w:t>ensure all school personnel, pupils and parents are aware of and comply with this policy;</w:t>
      </w:r>
    </w:p>
    <w:p w14:paraId="1656D2BB" w14:textId="77777777" w:rsidR="00704CF1" w:rsidRPr="000F5929" w:rsidRDefault="00704CF1" w:rsidP="00670FA0">
      <w:pPr>
        <w:numPr>
          <w:ilvl w:val="0"/>
          <w:numId w:val="22"/>
        </w:numPr>
        <w:ind w:left="284" w:hanging="284"/>
        <w:rPr>
          <w:rFonts w:ascii="Arial" w:hAnsi="Arial"/>
          <w:w w:val="105"/>
        </w:rPr>
      </w:pPr>
      <w:r w:rsidRPr="000F5929">
        <w:rPr>
          <w:rFonts w:ascii="Arial" w:hAnsi="Arial"/>
          <w:w w:val="105"/>
        </w:rPr>
        <w:t>ensure designated persons undertake suitable and sufficient training;</w:t>
      </w:r>
    </w:p>
    <w:p w14:paraId="1BDF0D01" w14:textId="77777777" w:rsidR="00704CF1" w:rsidRPr="000F5929" w:rsidRDefault="00704CF1" w:rsidP="00670FA0">
      <w:pPr>
        <w:numPr>
          <w:ilvl w:val="0"/>
          <w:numId w:val="22"/>
        </w:numPr>
        <w:ind w:left="284" w:hanging="284"/>
        <w:rPr>
          <w:rFonts w:ascii="Arial" w:hAnsi="Arial"/>
          <w:w w:val="105"/>
        </w:rPr>
      </w:pPr>
      <w:r w:rsidRPr="000F5929">
        <w:rPr>
          <w:rFonts w:ascii="Arial" w:hAnsi="Arial"/>
          <w:w w:val="105"/>
        </w:rPr>
        <w:t>ensure designated persons achieve an expected level of competency after a period of  training;</w:t>
      </w:r>
    </w:p>
    <w:p w14:paraId="57029443" w14:textId="77777777" w:rsidR="00B92FC4" w:rsidRPr="000F5929" w:rsidRDefault="00B92FC4" w:rsidP="00670FA0">
      <w:pPr>
        <w:numPr>
          <w:ilvl w:val="0"/>
          <w:numId w:val="22"/>
        </w:numPr>
        <w:ind w:left="284" w:hanging="284"/>
        <w:jc w:val="both"/>
        <w:rPr>
          <w:rFonts w:ascii="Arial" w:hAnsi="Arial"/>
          <w:w w:val="105"/>
        </w:rPr>
      </w:pPr>
      <w:r w:rsidRPr="000F5929">
        <w:rPr>
          <w:rFonts w:ascii="Arial" w:hAnsi="Arial"/>
          <w:w w:val="105"/>
        </w:rPr>
        <w:t xml:space="preserve">ensure the administration of prescribed medicines by putting into practice effective </w:t>
      </w:r>
      <w:r w:rsidR="006E408D" w:rsidRPr="000F5929">
        <w:rPr>
          <w:rFonts w:ascii="Arial" w:hAnsi="Arial"/>
          <w:w w:val="105"/>
        </w:rPr>
        <w:t xml:space="preserve"> </w:t>
      </w:r>
      <w:r w:rsidRPr="000F5929">
        <w:rPr>
          <w:rFonts w:ascii="Arial" w:hAnsi="Arial"/>
          <w:w w:val="105"/>
        </w:rPr>
        <w:t>strategies and examples of good practice;</w:t>
      </w:r>
    </w:p>
    <w:p w14:paraId="18FEB153" w14:textId="77777777" w:rsidR="007E3398" w:rsidRPr="000F5929" w:rsidRDefault="007E3398" w:rsidP="00670FA0">
      <w:pPr>
        <w:numPr>
          <w:ilvl w:val="0"/>
          <w:numId w:val="22"/>
        </w:numPr>
        <w:ind w:left="284" w:hanging="284"/>
        <w:rPr>
          <w:rFonts w:ascii="Arial" w:hAnsi="Arial"/>
          <w:w w:val="105"/>
        </w:rPr>
      </w:pPr>
      <w:r w:rsidRPr="000F5929">
        <w:rPr>
          <w:rFonts w:ascii="Arial" w:hAnsi="Arial"/>
          <w:w w:val="105"/>
        </w:rPr>
        <w:t>work closely with the link governor and coordinator;</w:t>
      </w:r>
    </w:p>
    <w:p w14:paraId="7DE56E9A" w14:textId="77777777" w:rsidR="007E3398" w:rsidRPr="000F5929" w:rsidRDefault="007E3398" w:rsidP="00670FA0">
      <w:pPr>
        <w:numPr>
          <w:ilvl w:val="0"/>
          <w:numId w:val="22"/>
        </w:numPr>
        <w:ind w:left="284" w:hanging="284"/>
        <w:rPr>
          <w:rFonts w:ascii="Arial" w:hAnsi="Arial"/>
          <w:w w:val="105"/>
        </w:rPr>
      </w:pPr>
      <w:r w:rsidRPr="000F5929">
        <w:rPr>
          <w:rFonts w:ascii="Arial" w:hAnsi="Arial"/>
          <w:w w:val="105"/>
        </w:rPr>
        <w:t>provide leadership and vision in respect of equality;</w:t>
      </w:r>
    </w:p>
    <w:p w14:paraId="65D105A6" w14:textId="77777777" w:rsidR="007E3398" w:rsidRPr="000F5929" w:rsidRDefault="007E3398" w:rsidP="00670FA0">
      <w:pPr>
        <w:numPr>
          <w:ilvl w:val="0"/>
          <w:numId w:val="22"/>
        </w:numPr>
        <w:ind w:left="284" w:hanging="284"/>
        <w:rPr>
          <w:rFonts w:ascii="Arial" w:hAnsi="Arial"/>
          <w:w w:val="105"/>
        </w:rPr>
      </w:pPr>
      <w:r w:rsidRPr="000F5929">
        <w:rPr>
          <w:rFonts w:ascii="Arial" w:hAnsi="Arial"/>
          <w:w w:val="105"/>
        </w:rPr>
        <w:t>provide guidance, support and training to all staff;</w:t>
      </w:r>
    </w:p>
    <w:p w14:paraId="1ED2AD50" w14:textId="77777777" w:rsidR="0087305B" w:rsidRPr="000F5929" w:rsidRDefault="0087305B" w:rsidP="00670FA0">
      <w:pPr>
        <w:numPr>
          <w:ilvl w:val="0"/>
          <w:numId w:val="22"/>
        </w:numPr>
        <w:ind w:left="284" w:hanging="284"/>
        <w:jc w:val="both"/>
        <w:rPr>
          <w:rFonts w:ascii="Arial" w:hAnsi="Arial"/>
          <w:w w:val="105"/>
        </w:rPr>
      </w:pPr>
      <w:r w:rsidRPr="000F5929">
        <w:rPr>
          <w:rFonts w:ascii="Arial" w:hAnsi="Arial"/>
          <w:w w:val="105"/>
        </w:rPr>
        <w:t>monitor the effectiveness of this policy by speaking with pupils, school personnel, parents and governors;</w:t>
      </w:r>
    </w:p>
    <w:p w14:paraId="134FA125" w14:textId="77777777" w:rsidR="00B92FC4" w:rsidRPr="000F5929" w:rsidRDefault="00B92FC4" w:rsidP="00670FA0">
      <w:pPr>
        <w:numPr>
          <w:ilvl w:val="0"/>
          <w:numId w:val="22"/>
        </w:numPr>
        <w:ind w:left="284" w:hanging="284"/>
        <w:rPr>
          <w:rFonts w:ascii="Arial" w:hAnsi="Arial"/>
          <w:w w:val="105"/>
        </w:rPr>
      </w:pPr>
      <w:r w:rsidRPr="000F5929">
        <w:rPr>
          <w:rFonts w:ascii="Arial" w:hAnsi="Arial"/>
          <w:w w:val="105"/>
        </w:rPr>
        <w:t xml:space="preserve">annually report to the </w:t>
      </w:r>
      <w:r w:rsidRPr="000F5929">
        <w:rPr>
          <w:rFonts w:ascii="Arial" w:hAnsi="Arial"/>
        </w:rPr>
        <w:t>Governing Body</w:t>
      </w:r>
      <w:r w:rsidRPr="000F5929">
        <w:rPr>
          <w:rFonts w:ascii="Arial" w:hAnsi="Arial"/>
          <w:w w:val="105"/>
        </w:rPr>
        <w:t xml:space="preserve"> on the success and development of this policy</w:t>
      </w:r>
      <w:r w:rsidR="0087305B" w:rsidRPr="000F5929">
        <w:rPr>
          <w:rFonts w:ascii="Arial" w:hAnsi="Arial"/>
          <w:w w:val="105"/>
        </w:rPr>
        <w:t>.</w:t>
      </w:r>
    </w:p>
    <w:p w14:paraId="70E5BC10" w14:textId="77777777" w:rsidR="00B92FC4" w:rsidRPr="000F5929" w:rsidRDefault="00B92FC4" w:rsidP="00B92FC4">
      <w:pPr>
        <w:rPr>
          <w:rFonts w:ascii="Arial" w:hAnsi="Arial"/>
          <w:b/>
          <w:w w:val="105"/>
        </w:rPr>
      </w:pPr>
    </w:p>
    <w:p w14:paraId="386CB7C9" w14:textId="77777777" w:rsidR="00B92FC4" w:rsidRPr="000F5929" w:rsidRDefault="00B92FC4" w:rsidP="00B92FC4">
      <w:pPr>
        <w:shd w:val="clear" w:color="auto" w:fill="FFFF00"/>
        <w:rPr>
          <w:rFonts w:ascii="Arial" w:hAnsi="Arial"/>
          <w:b/>
          <w:w w:val="105"/>
        </w:rPr>
      </w:pPr>
      <w:r w:rsidRPr="000F5929">
        <w:rPr>
          <w:rFonts w:ascii="Arial" w:hAnsi="Arial"/>
          <w:b/>
          <w:w w:val="105"/>
        </w:rPr>
        <w:t>Role of the Designated Person/s</w:t>
      </w:r>
    </w:p>
    <w:p w14:paraId="3DD36B2B" w14:textId="77777777" w:rsidR="00B92FC4" w:rsidRPr="000F5929" w:rsidRDefault="00B92FC4" w:rsidP="005F0608">
      <w:pPr>
        <w:rPr>
          <w:rFonts w:ascii="Arial" w:hAnsi="Arial"/>
          <w:b/>
          <w:w w:val="105"/>
        </w:rPr>
      </w:pPr>
    </w:p>
    <w:p w14:paraId="72C31F98" w14:textId="77777777" w:rsidR="00B92FC4" w:rsidRPr="000F5929" w:rsidRDefault="00B92FC4" w:rsidP="00B92FC4">
      <w:pPr>
        <w:jc w:val="both"/>
        <w:rPr>
          <w:rFonts w:ascii="Arial" w:hAnsi="Arial"/>
          <w:w w:val="105"/>
        </w:rPr>
      </w:pPr>
      <w:r w:rsidRPr="000F5929">
        <w:rPr>
          <w:rFonts w:ascii="Arial" w:hAnsi="Arial"/>
          <w:w w:val="105"/>
        </w:rPr>
        <w:t>Members of the school personnel who have volunteered to administer or supervise the taking of medication will:</w:t>
      </w:r>
    </w:p>
    <w:p w14:paraId="429FF54B" w14:textId="77777777" w:rsidR="00B92FC4" w:rsidRPr="000F5929" w:rsidRDefault="00B92FC4" w:rsidP="00B92FC4">
      <w:pPr>
        <w:ind w:left="284"/>
        <w:jc w:val="both"/>
        <w:rPr>
          <w:rFonts w:ascii="Arial" w:hAnsi="Arial"/>
          <w:w w:val="105"/>
        </w:rPr>
      </w:pPr>
    </w:p>
    <w:p w14:paraId="0D920774" w14:textId="77777777" w:rsidR="00B92FC4" w:rsidRPr="000F5929" w:rsidRDefault="00B92FC4" w:rsidP="00670FA0">
      <w:pPr>
        <w:numPr>
          <w:ilvl w:val="0"/>
          <w:numId w:val="2"/>
        </w:numPr>
        <w:ind w:left="284" w:hanging="284"/>
        <w:jc w:val="both"/>
        <w:rPr>
          <w:rFonts w:ascii="Arial" w:hAnsi="Arial"/>
          <w:w w:val="105"/>
        </w:rPr>
      </w:pPr>
      <w:r w:rsidRPr="000F5929">
        <w:rPr>
          <w:rFonts w:ascii="Arial" w:hAnsi="Arial"/>
          <w:w w:val="105"/>
        </w:rPr>
        <w:t>undertake appropriate training;</w:t>
      </w:r>
    </w:p>
    <w:p w14:paraId="3634B260" w14:textId="77777777" w:rsidR="00B92FC4" w:rsidRPr="000F5929" w:rsidRDefault="00B92FC4" w:rsidP="00670FA0">
      <w:pPr>
        <w:numPr>
          <w:ilvl w:val="0"/>
          <w:numId w:val="2"/>
        </w:numPr>
        <w:ind w:left="284" w:hanging="284"/>
        <w:jc w:val="both"/>
        <w:rPr>
          <w:rFonts w:ascii="Arial" w:hAnsi="Arial"/>
          <w:w w:val="105"/>
        </w:rPr>
      </w:pPr>
      <w:r w:rsidRPr="000F5929">
        <w:rPr>
          <w:rFonts w:ascii="Arial" w:hAnsi="Arial"/>
          <w:w w:val="105"/>
        </w:rPr>
        <w:t>be up to date with the Individual Health Care Plans for those pupils with specific medical needs or emergency medication such as asthma inhalers or epipens;</w:t>
      </w:r>
    </w:p>
    <w:p w14:paraId="1EABE06C" w14:textId="77777777" w:rsidR="00B92FC4" w:rsidRPr="000F5929" w:rsidRDefault="00B92FC4" w:rsidP="00670FA0">
      <w:pPr>
        <w:numPr>
          <w:ilvl w:val="0"/>
          <w:numId w:val="2"/>
        </w:numPr>
        <w:ind w:left="284" w:hanging="284"/>
        <w:jc w:val="both"/>
        <w:rPr>
          <w:rFonts w:ascii="Arial" w:hAnsi="Arial"/>
          <w:w w:val="105"/>
        </w:rPr>
      </w:pPr>
      <w:r w:rsidRPr="000F5929">
        <w:rPr>
          <w:rFonts w:ascii="Arial" w:hAnsi="Arial"/>
          <w:w w:val="105"/>
        </w:rPr>
        <w:lastRenderedPageBreak/>
        <w:t>be aware of Individual Health Care Plans and of symptoms which may require emergency action;</w:t>
      </w:r>
    </w:p>
    <w:p w14:paraId="42CD5704" w14:textId="77777777" w:rsidR="00B92FC4" w:rsidRPr="000F5929" w:rsidRDefault="00B92FC4" w:rsidP="00670FA0">
      <w:pPr>
        <w:numPr>
          <w:ilvl w:val="0"/>
          <w:numId w:val="2"/>
        </w:numPr>
        <w:ind w:left="284" w:hanging="284"/>
        <w:jc w:val="both"/>
        <w:rPr>
          <w:rFonts w:ascii="Arial" w:hAnsi="Arial"/>
          <w:w w:val="105"/>
        </w:rPr>
      </w:pPr>
      <w:r w:rsidRPr="000F5929">
        <w:rPr>
          <w:rFonts w:ascii="Arial" w:hAnsi="Arial"/>
          <w:w w:val="105"/>
        </w:rPr>
        <w:t>read and check the Medical Consent Forms before administering or supervising the taking of medicines;</w:t>
      </w:r>
    </w:p>
    <w:p w14:paraId="5A900EBE" w14:textId="77777777" w:rsidR="00B92FC4" w:rsidRPr="000F5929" w:rsidRDefault="00B92FC4" w:rsidP="00670FA0">
      <w:pPr>
        <w:numPr>
          <w:ilvl w:val="0"/>
          <w:numId w:val="2"/>
        </w:numPr>
        <w:ind w:left="284" w:hanging="284"/>
        <w:jc w:val="both"/>
        <w:rPr>
          <w:rFonts w:ascii="Arial" w:hAnsi="Arial"/>
          <w:w w:val="105"/>
        </w:rPr>
      </w:pPr>
      <w:r w:rsidRPr="000F5929">
        <w:rPr>
          <w:rFonts w:ascii="Arial" w:hAnsi="Arial"/>
          <w:w w:val="105"/>
        </w:rPr>
        <w:t>check that the medication belongs to the named pupil;</w:t>
      </w:r>
    </w:p>
    <w:p w14:paraId="63926424" w14:textId="77777777" w:rsidR="00B92FC4" w:rsidRPr="000F5929" w:rsidRDefault="00B92FC4" w:rsidP="00670FA0">
      <w:pPr>
        <w:numPr>
          <w:ilvl w:val="0"/>
          <w:numId w:val="2"/>
        </w:numPr>
        <w:ind w:left="284" w:hanging="284"/>
        <w:jc w:val="both"/>
        <w:rPr>
          <w:rFonts w:ascii="Arial" w:hAnsi="Arial"/>
          <w:w w:val="105"/>
        </w:rPr>
      </w:pPr>
      <w:r w:rsidRPr="000F5929">
        <w:rPr>
          <w:rFonts w:ascii="Arial" w:hAnsi="Arial"/>
          <w:w w:val="105"/>
        </w:rPr>
        <w:t>check that the medication is within the expiry date;</w:t>
      </w:r>
    </w:p>
    <w:p w14:paraId="0218A01C" w14:textId="77777777" w:rsidR="00B92FC4" w:rsidRPr="000F5929" w:rsidRDefault="00B92FC4" w:rsidP="00670FA0">
      <w:pPr>
        <w:numPr>
          <w:ilvl w:val="0"/>
          <w:numId w:val="2"/>
        </w:numPr>
        <w:ind w:left="284" w:hanging="284"/>
        <w:jc w:val="both"/>
        <w:rPr>
          <w:rFonts w:ascii="Arial" w:hAnsi="Arial"/>
          <w:w w:val="105"/>
        </w:rPr>
      </w:pPr>
      <w:r w:rsidRPr="000F5929">
        <w:rPr>
          <w:rFonts w:ascii="Arial" w:hAnsi="Arial"/>
          <w:w w:val="105"/>
        </w:rPr>
        <w:t>inform the parent if the medication has reached its expiry date;</w:t>
      </w:r>
    </w:p>
    <w:p w14:paraId="05C2FC49" w14:textId="77777777" w:rsidR="00B92FC4" w:rsidRPr="000F5929" w:rsidRDefault="00B92FC4" w:rsidP="00670FA0">
      <w:pPr>
        <w:numPr>
          <w:ilvl w:val="0"/>
          <w:numId w:val="2"/>
        </w:numPr>
        <w:ind w:left="284" w:hanging="284"/>
        <w:jc w:val="both"/>
        <w:rPr>
          <w:rFonts w:ascii="Arial" w:hAnsi="Arial"/>
          <w:w w:val="105"/>
        </w:rPr>
      </w:pPr>
      <w:r w:rsidRPr="000F5929">
        <w:rPr>
          <w:rFonts w:ascii="Arial" w:hAnsi="Arial"/>
          <w:w w:val="105"/>
        </w:rPr>
        <w:t>confirm the dosage/frequency on each occasion and consult the medicine record form to prevent double dosage;</w:t>
      </w:r>
    </w:p>
    <w:p w14:paraId="24553326" w14:textId="77777777" w:rsidR="00B92FC4" w:rsidRPr="000F5929" w:rsidRDefault="00B92FC4" w:rsidP="00670FA0">
      <w:pPr>
        <w:numPr>
          <w:ilvl w:val="0"/>
          <w:numId w:val="2"/>
        </w:numPr>
        <w:ind w:left="284" w:hanging="284"/>
        <w:jc w:val="both"/>
        <w:rPr>
          <w:rFonts w:ascii="Arial" w:hAnsi="Arial"/>
          <w:w w:val="105"/>
        </w:rPr>
      </w:pPr>
      <w:r w:rsidRPr="000F5929">
        <w:rPr>
          <w:rFonts w:ascii="Arial" w:hAnsi="Arial"/>
          <w:w w:val="105"/>
        </w:rPr>
        <w:t>record on the medication record all relevant details of when medication was given;</w:t>
      </w:r>
    </w:p>
    <w:p w14:paraId="7397ECDE" w14:textId="77777777" w:rsidR="00B92FC4" w:rsidRPr="000F5929" w:rsidRDefault="00B92FC4" w:rsidP="00670FA0">
      <w:pPr>
        <w:numPr>
          <w:ilvl w:val="0"/>
          <w:numId w:val="2"/>
        </w:numPr>
        <w:ind w:left="284" w:hanging="284"/>
        <w:jc w:val="both"/>
        <w:rPr>
          <w:rFonts w:ascii="Arial" w:hAnsi="Arial"/>
          <w:w w:val="105"/>
        </w:rPr>
      </w:pPr>
      <w:r w:rsidRPr="000F5929">
        <w:rPr>
          <w:rFonts w:ascii="Arial" w:hAnsi="Arial"/>
          <w:w w:val="105"/>
        </w:rPr>
        <w:t>return medications to the secure cabinet for storage;</w:t>
      </w:r>
    </w:p>
    <w:p w14:paraId="2666FAD2" w14:textId="77777777" w:rsidR="00B92FC4" w:rsidRPr="000F5929" w:rsidRDefault="00B92FC4" w:rsidP="00670FA0">
      <w:pPr>
        <w:numPr>
          <w:ilvl w:val="0"/>
          <w:numId w:val="2"/>
        </w:numPr>
        <w:ind w:left="284" w:hanging="284"/>
        <w:jc w:val="both"/>
        <w:rPr>
          <w:rFonts w:ascii="Arial" w:hAnsi="Arial"/>
          <w:w w:val="105"/>
        </w:rPr>
      </w:pPr>
      <w:r w:rsidRPr="000F5929">
        <w:rPr>
          <w:rFonts w:ascii="Arial" w:hAnsi="Arial"/>
          <w:w w:val="105"/>
        </w:rPr>
        <w:t>always take appropriate hygiene precautions;</w:t>
      </w:r>
    </w:p>
    <w:p w14:paraId="57B11764" w14:textId="77777777" w:rsidR="00B92FC4" w:rsidRPr="000F5929" w:rsidRDefault="00B92FC4" w:rsidP="00670FA0">
      <w:pPr>
        <w:numPr>
          <w:ilvl w:val="0"/>
          <w:numId w:val="2"/>
        </w:numPr>
        <w:ind w:left="284" w:hanging="284"/>
        <w:jc w:val="both"/>
        <w:rPr>
          <w:rFonts w:ascii="Arial" w:hAnsi="Arial"/>
          <w:w w:val="105"/>
        </w:rPr>
      </w:pPr>
      <w:r w:rsidRPr="000F5929">
        <w:rPr>
          <w:rFonts w:ascii="Arial" w:hAnsi="Arial"/>
          <w:w w:val="105"/>
        </w:rPr>
        <w:t>record when a child refuses to take medication;</w:t>
      </w:r>
    </w:p>
    <w:p w14:paraId="3FDB2DA5" w14:textId="77777777" w:rsidR="00B92FC4" w:rsidRPr="000F5929" w:rsidRDefault="00B92FC4" w:rsidP="00670FA0">
      <w:pPr>
        <w:numPr>
          <w:ilvl w:val="0"/>
          <w:numId w:val="2"/>
        </w:numPr>
        <w:ind w:left="284" w:hanging="284"/>
        <w:jc w:val="both"/>
        <w:rPr>
          <w:rFonts w:ascii="Arial" w:hAnsi="Arial"/>
          <w:w w:val="105"/>
        </w:rPr>
      </w:pPr>
      <w:r w:rsidRPr="000F5929">
        <w:rPr>
          <w:rFonts w:ascii="Arial" w:hAnsi="Arial"/>
          <w:w w:val="105"/>
        </w:rPr>
        <w:t>immediately inform the parent/carer of this refusal</w:t>
      </w:r>
      <w:r w:rsidR="0087305B" w:rsidRPr="000F5929">
        <w:rPr>
          <w:rFonts w:ascii="Arial" w:hAnsi="Arial"/>
          <w:w w:val="105"/>
        </w:rPr>
        <w:t>.</w:t>
      </w:r>
    </w:p>
    <w:p w14:paraId="0E28111A" w14:textId="77777777" w:rsidR="00B92FC4" w:rsidRPr="000F5929" w:rsidRDefault="00B92FC4" w:rsidP="005F0608">
      <w:pPr>
        <w:rPr>
          <w:rFonts w:ascii="Arial" w:hAnsi="Arial"/>
          <w:b/>
          <w:w w:val="105"/>
        </w:rPr>
      </w:pPr>
    </w:p>
    <w:p w14:paraId="3224BB5B" w14:textId="77777777" w:rsidR="007E3398" w:rsidRPr="000F5929" w:rsidRDefault="007E3398" w:rsidP="007E3398">
      <w:pPr>
        <w:shd w:val="clear" w:color="auto" w:fill="FFFF00"/>
        <w:rPr>
          <w:rFonts w:ascii="Arial" w:hAnsi="Arial"/>
          <w:b/>
          <w:w w:val="105"/>
        </w:rPr>
      </w:pPr>
      <w:r w:rsidRPr="000F5929">
        <w:rPr>
          <w:rFonts w:ascii="Arial" w:hAnsi="Arial"/>
          <w:b/>
          <w:w w:val="105"/>
        </w:rPr>
        <w:t>Role of School Personnel</w:t>
      </w:r>
    </w:p>
    <w:p w14:paraId="463472A4" w14:textId="77777777" w:rsidR="007E3398" w:rsidRPr="000F5929" w:rsidRDefault="007E3398" w:rsidP="007E3398">
      <w:pPr>
        <w:rPr>
          <w:rFonts w:ascii="Arial" w:hAnsi="Arial"/>
          <w:b/>
          <w:w w:val="105"/>
        </w:rPr>
      </w:pPr>
    </w:p>
    <w:p w14:paraId="651EDC96" w14:textId="77777777" w:rsidR="007E3398" w:rsidRPr="000F5929" w:rsidRDefault="007E3398" w:rsidP="007E3398">
      <w:pPr>
        <w:rPr>
          <w:rFonts w:ascii="Arial" w:hAnsi="Arial"/>
          <w:w w:val="105"/>
        </w:rPr>
      </w:pPr>
      <w:r w:rsidRPr="000F5929">
        <w:rPr>
          <w:rFonts w:ascii="Arial" w:hAnsi="Arial"/>
          <w:w w:val="105"/>
        </w:rPr>
        <w:t>School personnel will:</w:t>
      </w:r>
    </w:p>
    <w:p w14:paraId="6C014C9E" w14:textId="77777777" w:rsidR="007E3398" w:rsidRPr="000F5929" w:rsidRDefault="007E3398" w:rsidP="007E3398">
      <w:pPr>
        <w:rPr>
          <w:rFonts w:ascii="Arial" w:hAnsi="Arial"/>
          <w:w w:val="105"/>
        </w:rPr>
      </w:pPr>
    </w:p>
    <w:p w14:paraId="08E53958" w14:textId="77777777" w:rsidR="007E3398" w:rsidRPr="000F5929" w:rsidRDefault="007E3398" w:rsidP="00670FA0">
      <w:pPr>
        <w:numPr>
          <w:ilvl w:val="0"/>
          <w:numId w:val="1"/>
        </w:numPr>
        <w:tabs>
          <w:tab w:val="left" w:pos="229"/>
          <w:tab w:val="left" w:pos="284"/>
        </w:tabs>
        <w:ind w:left="229" w:hanging="229"/>
        <w:rPr>
          <w:rFonts w:ascii="Arial" w:hAnsi="Arial"/>
          <w:w w:val="105"/>
        </w:rPr>
      </w:pPr>
      <w:r w:rsidRPr="000F5929">
        <w:rPr>
          <w:rFonts w:ascii="Arial" w:hAnsi="Arial"/>
          <w:w w:val="105"/>
        </w:rPr>
        <w:t xml:space="preserve"> comply with all aspects of this policy;</w:t>
      </w:r>
    </w:p>
    <w:p w14:paraId="5CD5A6D4" w14:textId="77777777" w:rsidR="00704CF1" w:rsidRPr="000F5929" w:rsidRDefault="00704CF1" w:rsidP="00670FA0">
      <w:pPr>
        <w:numPr>
          <w:ilvl w:val="0"/>
          <w:numId w:val="1"/>
        </w:numPr>
        <w:tabs>
          <w:tab w:val="left" w:pos="229"/>
          <w:tab w:val="left" w:pos="284"/>
        </w:tabs>
        <w:ind w:left="229" w:hanging="229"/>
        <w:rPr>
          <w:rFonts w:ascii="Arial" w:hAnsi="Arial"/>
          <w:w w:val="105"/>
        </w:rPr>
      </w:pPr>
      <w:r w:rsidRPr="000F5929">
        <w:rPr>
          <w:rFonts w:ascii="Arial" w:hAnsi="Arial"/>
          <w:w w:val="105"/>
        </w:rPr>
        <w:t xml:space="preserve"> be aware that they have the right to decline administering medicines to pupils;</w:t>
      </w:r>
    </w:p>
    <w:p w14:paraId="0B6E0642" w14:textId="77777777" w:rsidR="007E3398" w:rsidRPr="000F5929" w:rsidRDefault="007E3398" w:rsidP="00670FA0">
      <w:pPr>
        <w:numPr>
          <w:ilvl w:val="0"/>
          <w:numId w:val="1"/>
        </w:numPr>
        <w:tabs>
          <w:tab w:val="left" w:pos="229"/>
          <w:tab w:val="left" w:pos="284"/>
        </w:tabs>
        <w:ind w:left="229" w:hanging="229"/>
        <w:rPr>
          <w:rFonts w:ascii="Arial" w:hAnsi="Arial"/>
          <w:w w:val="105"/>
        </w:rPr>
      </w:pPr>
      <w:r w:rsidRPr="000F5929">
        <w:rPr>
          <w:rFonts w:ascii="Arial" w:hAnsi="Arial"/>
          <w:w w:val="105"/>
        </w:rPr>
        <w:t xml:space="preserve"> implement the school’s equalities policy and schemes;</w:t>
      </w:r>
    </w:p>
    <w:p w14:paraId="16F2D364" w14:textId="77777777" w:rsidR="007E3398" w:rsidRPr="000F5929" w:rsidRDefault="007E3398" w:rsidP="00670FA0">
      <w:pPr>
        <w:numPr>
          <w:ilvl w:val="0"/>
          <w:numId w:val="1"/>
        </w:numPr>
        <w:tabs>
          <w:tab w:val="left" w:pos="229"/>
          <w:tab w:val="left" w:pos="284"/>
        </w:tabs>
        <w:ind w:left="229" w:hanging="229"/>
        <w:rPr>
          <w:rFonts w:ascii="Arial" w:hAnsi="Arial"/>
          <w:w w:val="105"/>
        </w:rPr>
      </w:pPr>
      <w:r w:rsidRPr="000F5929">
        <w:rPr>
          <w:rFonts w:ascii="Arial" w:hAnsi="Arial"/>
          <w:w w:val="105"/>
        </w:rPr>
        <w:t xml:space="preserve"> report and deal with all incidents of discrimination;</w:t>
      </w:r>
    </w:p>
    <w:p w14:paraId="7CA46CC1" w14:textId="77777777" w:rsidR="007E3398" w:rsidRPr="000F5929" w:rsidRDefault="007E3398" w:rsidP="00670FA0">
      <w:pPr>
        <w:numPr>
          <w:ilvl w:val="0"/>
          <w:numId w:val="1"/>
        </w:numPr>
        <w:tabs>
          <w:tab w:val="left" w:pos="229"/>
        </w:tabs>
        <w:ind w:left="229" w:hanging="229"/>
        <w:jc w:val="both"/>
        <w:rPr>
          <w:rFonts w:ascii="Arial" w:hAnsi="Arial"/>
          <w:w w:val="105"/>
        </w:rPr>
      </w:pPr>
      <w:r w:rsidRPr="000F5929">
        <w:rPr>
          <w:rFonts w:ascii="Arial" w:hAnsi="Arial"/>
          <w:w w:val="105"/>
        </w:rPr>
        <w:t xml:space="preserve"> attend appropriate training sessions on equality;</w:t>
      </w:r>
    </w:p>
    <w:p w14:paraId="4AED289D" w14:textId="77777777" w:rsidR="007E3398" w:rsidRPr="000F5929" w:rsidRDefault="007E3398" w:rsidP="00670FA0">
      <w:pPr>
        <w:numPr>
          <w:ilvl w:val="0"/>
          <w:numId w:val="1"/>
        </w:numPr>
        <w:ind w:left="284" w:hanging="284"/>
        <w:jc w:val="both"/>
        <w:rPr>
          <w:rFonts w:ascii="Arial" w:hAnsi="Arial"/>
          <w:w w:val="105"/>
        </w:rPr>
      </w:pPr>
      <w:r w:rsidRPr="000F5929">
        <w:rPr>
          <w:rFonts w:ascii="Arial" w:hAnsi="Arial"/>
          <w:w w:val="105"/>
        </w:rPr>
        <w:t>report any concerns they have on any aspect of the school community</w:t>
      </w:r>
      <w:r w:rsidR="00704CF1" w:rsidRPr="000F5929">
        <w:rPr>
          <w:rFonts w:ascii="Arial" w:hAnsi="Arial"/>
          <w:w w:val="105"/>
        </w:rPr>
        <w:t>.</w:t>
      </w:r>
    </w:p>
    <w:p w14:paraId="073BFCA9" w14:textId="77777777" w:rsidR="007E3398" w:rsidRPr="000F5929" w:rsidRDefault="007E3398" w:rsidP="007E3398">
      <w:pPr>
        <w:ind w:left="284"/>
        <w:jc w:val="both"/>
        <w:rPr>
          <w:rFonts w:ascii="Arial" w:hAnsi="Arial"/>
          <w:w w:val="105"/>
        </w:rPr>
      </w:pPr>
    </w:p>
    <w:p w14:paraId="235888E8" w14:textId="77777777" w:rsidR="007E3398" w:rsidRPr="000F5929" w:rsidRDefault="007E3398" w:rsidP="007E3398">
      <w:pPr>
        <w:shd w:val="clear" w:color="auto" w:fill="FFFF00"/>
        <w:rPr>
          <w:rFonts w:ascii="Arial" w:hAnsi="Arial"/>
          <w:b/>
          <w:w w:val="105"/>
        </w:rPr>
      </w:pPr>
      <w:r w:rsidRPr="000F5929">
        <w:rPr>
          <w:rFonts w:ascii="Arial" w:hAnsi="Arial"/>
          <w:b/>
          <w:w w:val="105"/>
        </w:rPr>
        <w:t>Role of Pupils</w:t>
      </w:r>
    </w:p>
    <w:p w14:paraId="1688F7E3" w14:textId="77777777" w:rsidR="007E3398" w:rsidRPr="000F5929" w:rsidRDefault="007E3398" w:rsidP="007E3398">
      <w:pPr>
        <w:rPr>
          <w:rFonts w:ascii="Arial" w:hAnsi="Arial"/>
          <w:b/>
          <w:w w:val="105"/>
        </w:rPr>
      </w:pPr>
    </w:p>
    <w:p w14:paraId="1F9A7D82" w14:textId="77777777" w:rsidR="007E3398" w:rsidRPr="000F5929" w:rsidRDefault="007E3398" w:rsidP="007E3398">
      <w:pPr>
        <w:jc w:val="both"/>
        <w:rPr>
          <w:rFonts w:ascii="Arial" w:hAnsi="Arial"/>
          <w:w w:val="105"/>
        </w:rPr>
      </w:pPr>
      <w:r w:rsidRPr="000F5929">
        <w:rPr>
          <w:rFonts w:ascii="Arial" w:hAnsi="Arial"/>
          <w:w w:val="105"/>
        </w:rPr>
        <w:t>Pupils will:</w:t>
      </w:r>
    </w:p>
    <w:p w14:paraId="04CDA6FE" w14:textId="77777777" w:rsidR="007E3398" w:rsidRPr="000F5929" w:rsidRDefault="007E3398" w:rsidP="007E3398">
      <w:pPr>
        <w:jc w:val="both"/>
        <w:rPr>
          <w:rFonts w:ascii="Arial" w:hAnsi="Arial"/>
          <w:w w:val="105"/>
        </w:rPr>
      </w:pPr>
    </w:p>
    <w:p w14:paraId="608C0BAE" w14:textId="77777777" w:rsidR="007E3398" w:rsidRPr="000F5929" w:rsidRDefault="007E3398" w:rsidP="00670FA0">
      <w:pPr>
        <w:numPr>
          <w:ilvl w:val="0"/>
          <w:numId w:val="9"/>
        </w:numPr>
        <w:ind w:left="284" w:hanging="284"/>
        <w:jc w:val="both"/>
        <w:rPr>
          <w:rFonts w:ascii="Arial" w:hAnsi="Arial"/>
          <w:w w:val="105"/>
        </w:rPr>
      </w:pPr>
      <w:r w:rsidRPr="000F5929">
        <w:rPr>
          <w:rFonts w:ascii="Arial" w:hAnsi="Arial"/>
          <w:w w:val="105"/>
        </w:rPr>
        <w:t>be aware of and comply with this policy;</w:t>
      </w:r>
    </w:p>
    <w:p w14:paraId="77A8EEE5" w14:textId="77777777" w:rsidR="00704CF1" w:rsidRPr="000F5929" w:rsidRDefault="00704CF1" w:rsidP="00670FA0">
      <w:pPr>
        <w:numPr>
          <w:ilvl w:val="0"/>
          <w:numId w:val="9"/>
        </w:numPr>
        <w:ind w:left="284" w:hanging="284"/>
        <w:jc w:val="both"/>
        <w:rPr>
          <w:rFonts w:ascii="Arial" w:hAnsi="Arial"/>
          <w:w w:val="105"/>
        </w:rPr>
      </w:pPr>
      <w:r w:rsidRPr="000F5929">
        <w:rPr>
          <w:rFonts w:ascii="Arial" w:hAnsi="Arial"/>
          <w:w w:val="105"/>
        </w:rPr>
        <w:t>be aware of the designated school personnel who can administer medications;</w:t>
      </w:r>
    </w:p>
    <w:p w14:paraId="26E1BB7B" w14:textId="77777777" w:rsidR="007E3398" w:rsidRPr="000F5929" w:rsidRDefault="007E3398" w:rsidP="00670FA0">
      <w:pPr>
        <w:numPr>
          <w:ilvl w:val="0"/>
          <w:numId w:val="9"/>
        </w:numPr>
        <w:tabs>
          <w:tab w:val="left" w:pos="284"/>
        </w:tabs>
        <w:ind w:left="284" w:hanging="284"/>
        <w:jc w:val="both"/>
        <w:rPr>
          <w:rFonts w:ascii="Arial" w:hAnsi="Arial"/>
          <w:w w:val="105"/>
        </w:rPr>
      </w:pPr>
      <w:r w:rsidRPr="000F5929">
        <w:rPr>
          <w:rFonts w:ascii="Arial" w:hAnsi="Arial"/>
          <w:w w:val="105"/>
        </w:rPr>
        <w:t>listen carefully to all instructions given by the teacher;</w:t>
      </w:r>
    </w:p>
    <w:p w14:paraId="3CE233ED" w14:textId="77777777" w:rsidR="007E3398" w:rsidRPr="000F5929" w:rsidRDefault="007E3398" w:rsidP="00670FA0">
      <w:pPr>
        <w:numPr>
          <w:ilvl w:val="0"/>
          <w:numId w:val="9"/>
        </w:numPr>
        <w:tabs>
          <w:tab w:val="left" w:pos="284"/>
        </w:tabs>
        <w:ind w:left="284" w:hanging="284"/>
        <w:jc w:val="both"/>
        <w:rPr>
          <w:rFonts w:ascii="Arial" w:hAnsi="Arial"/>
          <w:w w:val="105"/>
        </w:rPr>
      </w:pPr>
      <w:r w:rsidRPr="000F5929">
        <w:rPr>
          <w:rFonts w:ascii="Arial" w:hAnsi="Arial"/>
          <w:w w:val="105"/>
        </w:rPr>
        <w:t>ask for further help if they do not understand;</w:t>
      </w:r>
    </w:p>
    <w:p w14:paraId="4CEEE78F" w14:textId="77777777" w:rsidR="007E3398" w:rsidRPr="000F5929" w:rsidRDefault="007E3398" w:rsidP="00670FA0">
      <w:pPr>
        <w:numPr>
          <w:ilvl w:val="0"/>
          <w:numId w:val="9"/>
        </w:numPr>
        <w:tabs>
          <w:tab w:val="left" w:pos="284"/>
        </w:tabs>
        <w:ind w:left="284" w:hanging="284"/>
        <w:jc w:val="both"/>
        <w:rPr>
          <w:rFonts w:ascii="Arial" w:hAnsi="Arial"/>
          <w:w w:val="105"/>
        </w:rPr>
      </w:pPr>
      <w:r w:rsidRPr="000F5929">
        <w:rPr>
          <w:rFonts w:ascii="Arial" w:hAnsi="Arial"/>
          <w:w w:val="105"/>
        </w:rPr>
        <w:t>support the school Code of Conduct and guidance necessary to ensure the smooth running of the school;</w:t>
      </w:r>
    </w:p>
    <w:p w14:paraId="04363856" w14:textId="77777777" w:rsidR="007E3398" w:rsidRPr="000F5929" w:rsidRDefault="007E3398" w:rsidP="00670FA0">
      <w:pPr>
        <w:numPr>
          <w:ilvl w:val="0"/>
          <w:numId w:val="9"/>
        </w:numPr>
        <w:ind w:left="284" w:hanging="284"/>
        <w:jc w:val="both"/>
        <w:rPr>
          <w:rFonts w:ascii="Arial" w:hAnsi="Arial"/>
          <w:w w:val="105"/>
        </w:rPr>
      </w:pPr>
      <w:r w:rsidRPr="000F5929">
        <w:rPr>
          <w:rFonts w:ascii="Arial" w:hAnsi="Arial"/>
          <w:w w:val="105"/>
        </w:rPr>
        <w:t>liaise with the school council;</w:t>
      </w:r>
    </w:p>
    <w:p w14:paraId="2F1BF77C" w14:textId="77777777" w:rsidR="007E3398" w:rsidRPr="000F5929" w:rsidRDefault="007E3398" w:rsidP="00670FA0">
      <w:pPr>
        <w:numPr>
          <w:ilvl w:val="0"/>
          <w:numId w:val="9"/>
        </w:numPr>
        <w:ind w:left="284" w:hanging="284"/>
        <w:jc w:val="both"/>
        <w:rPr>
          <w:rFonts w:ascii="Arial" w:hAnsi="Arial"/>
          <w:w w:val="105"/>
        </w:rPr>
      </w:pPr>
      <w:r w:rsidRPr="000F5929">
        <w:rPr>
          <w:rFonts w:ascii="Arial" w:hAnsi="Arial"/>
          <w:w w:val="105"/>
        </w:rPr>
        <w:t>take part in questionnaires and surveys</w:t>
      </w:r>
      <w:r w:rsidR="00704CF1" w:rsidRPr="000F5929">
        <w:rPr>
          <w:rFonts w:ascii="Arial" w:hAnsi="Arial"/>
          <w:w w:val="105"/>
        </w:rPr>
        <w:t>.</w:t>
      </w:r>
    </w:p>
    <w:p w14:paraId="5EF22B62" w14:textId="77777777" w:rsidR="007E3398" w:rsidRPr="000F5929" w:rsidRDefault="007E3398" w:rsidP="007E3398">
      <w:pPr>
        <w:jc w:val="both"/>
        <w:rPr>
          <w:rFonts w:ascii="Arial" w:hAnsi="Arial"/>
          <w:w w:val="105"/>
        </w:rPr>
      </w:pPr>
    </w:p>
    <w:p w14:paraId="0B77388E" w14:textId="77777777" w:rsidR="000A02A9" w:rsidRPr="000F5929" w:rsidRDefault="00463ED9" w:rsidP="00463ED9">
      <w:pPr>
        <w:shd w:val="clear" w:color="auto" w:fill="FFFF00"/>
        <w:rPr>
          <w:rFonts w:ascii="Arial" w:hAnsi="Arial"/>
          <w:b/>
          <w:w w:val="105"/>
        </w:rPr>
      </w:pPr>
      <w:r w:rsidRPr="000F5929">
        <w:rPr>
          <w:rFonts w:ascii="Arial" w:hAnsi="Arial"/>
          <w:b/>
          <w:w w:val="105"/>
        </w:rPr>
        <w:t>Role of Parents/Carers</w:t>
      </w:r>
    </w:p>
    <w:p w14:paraId="77C14CEA" w14:textId="77777777" w:rsidR="000A02A9" w:rsidRPr="000F5929" w:rsidRDefault="000A02A9" w:rsidP="005F0608">
      <w:pPr>
        <w:rPr>
          <w:rFonts w:ascii="Arial" w:hAnsi="Arial"/>
          <w:b/>
          <w:w w:val="105"/>
        </w:rPr>
      </w:pPr>
    </w:p>
    <w:p w14:paraId="4DB0A917" w14:textId="77777777" w:rsidR="00463ED9" w:rsidRPr="000F5929" w:rsidRDefault="00463ED9" w:rsidP="00463ED9">
      <w:pPr>
        <w:jc w:val="both"/>
        <w:rPr>
          <w:rFonts w:ascii="Arial" w:hAnsi="Arial"/>
          <w:w w:val="105"/>
        </w:rPr>
      </w:pPr>
      <w:r w:rsidRPr="000F5929">
        <w:rPr>
          <w:rFonts w:ascii="Arial" w:hAnsi="Arial"/>
          <w:w w:val="105"/>
        </w:rPr>
        <w:t>Parents/carers must provide:</w:t>
      </w:r>
    </w:p>
    <w:p w14:paraId="0D53A968" w14:textId="77777777" w:rsidR="00463ED9" w:rsidRPr="000F5929" w:rsidRDefault="00463ED9" w:rsidP="00463ED9">
      <w:pPr>
        <w:jc w:val="both"/>
        <w:rPr>
          <w:rFonts w:ascii="Arial" w:hAnsi="Arial"/>
          <w:w w:val="105"/>
        </w:rPr>
      </w:pPr>
    </w:p>
    <w:p w14:paraId="5D96AA49" w14:textId="77777777" w:rsidR="00463ED9" w:rsidRPr="000F5929" w:rsidRDefault="00463ED9" w:rsidP="00670FA0">
      <w:pPr>
        <w:numPr>
          <w:ilvl w:val="0"/>
          <w:numId w:val="3"/>
        </w:numPr>
        <w:ind w:left="284" w:hanging="284"/>
        <w:jc w:val="both"/>
        <w:rPr>
          <w:rFonts w:ascii="Arial" w:hAnsi="Arial"/>
          <w:w w:val="105"/>
        </w:rPr>
      </w:pPr>
      <w:r w:rsidRPr="000F5929">
        <w:rPr>
          <w:rFonts w:ascii="Arial" w:hAnsi="Arial"/>
          <w:w w:val="105"/>
        </w:rPr>
        <w:t>written permission by completing the Medication Consent Form;</w:t>
      </w:r>
    </w:p>
    <w:p w14:paraId="780F9280" w14:textId="77777777" w:rsidR="00463ED9" w:rsidRPr="000F5929" w:rsidRDefault="00463ED9" w:rsidP="00670FA0">
      <w:pPr>
        <w:numPr>
          <w:ilvl w:val="0"/>
          <w:numId w:val="3"/>
        </w:numPr>
        <w:ind w:left="284" w:hanging="284"/>
        <w:jc w:val="both"/>
        <w:rPr>
          <w:rFonts w:ascii="Arial" w:hAnsi="Arial"/>
          <w:w w:val="105"/>
        </w:rPr>
      </w:pPr>
      <w:r w:rsidRPr="000F5929">
        <w:rPr>
          <w:rFonts w:ascii="Arial" w:hAnsi="Arial"/>
          <w:w w:val="105"/>
        </w:rPr>
        <w:t>sufficient medical information on their child’s medical condition;</w:t>
      </w:r>
    </w:p>
    <w:p w14:paraId="08742C7E" w14:textId="77777777" w:rsidR="00463ED9" w:rsidRPr="000F5929" w:rsidRDefault="00463ED9" w:rsidP="00670FA0">
      <w:pPr>
        <w:numPr>
          <w:ilvl w:val="0"/>
          <w:numId w:val="3"/>
        </w:numPr>
        <w:ind w:left="284" w:hanging="284"/>
        <w:jc w:val="both"/>
        <w:rPr>
          <w:rFonts w:ascii="Arial" w:hAnsi="Arial"/>
          <w:w w:val="105"/>
        </w:rPr>
      </w:pPr>
      <w:r w:rsidRPr="000F5929">
        <w:rPr>
          <w:rFonts w:ascii="Arial" w:hAnsi="Arial"/>
          <w:w w:val="105"/>
        </w:rPr>
        <w:t>the medication in its original container;</w:t>
      </w:r>
    </w:p>
    <w:p w14:paraId="6BDB9824" w14:textId="13DDDF9A" w:rsidR="00463ED9" w:rsidRDefault="00463ED9" w:rsidP="00670FA0">
      <w:pPr>
        <w:numPr>
          <w:ilvl w:val="0"/>
          <w:numId w:val="3"/>
        </w:numPr>
        <w:ind w:left="284" w:hanging="284"/>
        <w:jc w:val="both"/>
        <w:rPr>
          <w:rFonts w:ascii="Arial" w:hAnsi="Arial"/>
          <w:w w:val="105"/>
        </w:rPr>
      </w:pPr>
      <w:proofErr w:type="gramStart"/>
      <w:r w:rsidRPr="000F5929">
        <w:rPr>
          <w:rFonts w:ascii="Arial" w:hAnsi="Arial"/>
          <w:w w:val="105"/>
        </w:rPr>
        <w:t>sufficient</w:t>
      </w:r>
      <w:proofErr w:type="gramEnd"/>
      <w:r w:rsidRPr="000F5929">
        <w:rPr>
          <w:rFonts w:ascii="Arial" w:hAnsi="Arial"/>
          <w:w w:val="105"/>
        </w:rPr>
        <w:t xml:space="preserve"> medicine for the dosage to be given in school</w:t>
      </w:r>
      <w:r w:rsidR="00704CF1" w:rsidRPr="000F5929">
        <w:rPr>
          <w:rFonts w:ascii="Arial" w:hAnsi="Arial"/>
          <w:w w:val="105"/>
        </w:rPr>
        <w:t>.</w:t>
      </w:r>
    </w:p>
    <w:p w14:paraId="41D7C40D" w14:textId="0D890DE7" w:rsidR="0013456E" w:rsidRDefault="0013456E" w:rsidP="0013456E">
      <w:pPr>
        <w:ind w:left="284"/>
        <w:jc w:val="both"/>
        <w:rPr>
          <w:rFonts w:ascii="Arial" w:hAnsi="Arial"/>
          <w:w w:val="105"/>
        </w:rPr>
      </w:pPr>
    </w:p>
    <w:p w14:paraId="5DE70EF6" w14:textId="77777777" w:rsidR="0013456E" w:rsidRPr="000F5929" w:rsidRDefault="0013456E" w:rsidP="0013456E">
      <w:pPr>
        <w:ind w:left="284"/>
        <w:jc w:val="both"/>
        <w:rPr>
          <w:rFonts w:ascii="Arial" w:hAnsi="Arial"/>
          <w:w w:val="105"/>
        </w:rPr>
      </w:pPr>
    </w:p>
    <w:p w14:paraId="62688A06" w14:textId="77777777" w:rsidR="00463ED9" w:rsidRPr="000F5929" w:rsidRDefault="00463ED9" w:rsidP="00463ED9">
      <w:pPr>
        <w:shd w:val="clear" w:color="auto" w:fill="FFFF00"/>
        <w:rPr>
          <w:rFonts w:ascii="Arial" w:hAnsi="Arial"/>
          <w:b/>
          <w:w w:val="105"/>
        </w:rPr>
      </w:pPr>
      <w:r w:rsidRPr="000F5929">
        <w:rPr>
          <w:rFonts w:ascii="Arial" w:hAnsi="Arial"/>
          <w:b/>
          <w:w w:val="105"/>
        </w:rPr>
        <w:lastRenderedPageBreak/>
        <w:t>Raising Awareness of this Policy</w:t>
      </w:r>
    </w:p>
    <w:p w14:paraId="5F83E637" w14:textId="77777777" w:rsidR="00463ED9" w:rsidRPr="000F5929" w:rsidRDefault="00463ED9" w:rsidP="00463ED9">
      <w:pPr>
        <w:rPr>
          <w:rFonts w:ascii="Arial" w:hAnsi="Arial"/>
          <w:b/>
          <w:w w:val="105"/>
        </w:rPr>
      </w:pPr>
    </w:p>
    <w:p w14:paraId="6223A43F" w14:textId="77777777" w:rsidR="00463ED9" w:rsidRPr="000F5929" w:rsidRDefault="00463ED9" w:rsidP="00463ED9">
      <w:pPr>
        <w:rPr>
          <w:rFonts w:ascii="Arial" w:hAnsi="Arial"/>
          <w:w w:val="105"/>
        </w:rPr>
      </w:pPr>
      <w:r w:rsidRPr="000F5929">
        <w:rPr>
          <w:rFonts w:ascii="Arial" w:hAnsi="Arial"/>
          <w:w w:val="105"/>
        </w:rPr>
        <w:t>We will raise awareness of this policy via:</w:t>
      </w:r>
    </w:p>
    <w:p w14:paraId="0C60DDAE" w14:textId="77777777" w:rsidR="00463ED9" w:rsidRPr="000F5929" w:rsidRDefault="00463ED9" w:rsidP="00463ED9">
      <w:pPr>
        <w:rPr>
          <w:rFonts w:ascii="Arial" w:hAnsi="Arial"/>
          <w:b/>
          <w:w w:val="105"/>
        </w:rPr>
      </w:pPr>
    </w:p>
    <w:p w14:paraId="7B25190D" w14:textId="77777777" w:rsidR="00463ED9" w:rsidRPr="000F5929" w:rsidRDefault="00463ED9" w:rsidP="00670FA0">
      <w:pPr>
        <w:numPr>
          <w:ilvl w:val="0"/>
          <w:numId w:val="5"/>
        </w:numPr>
        <w:ind w:left="284" w:hanging="284"/>
        <w:rPr>
          <w:rFonts w:ascii="Arial" w:hAnsi="Arial"/>
          <w:w w:val="105"/>
        </w:rPr>
      </w:pPr>
      <w:r w:rsidRPr="000F5929">
        <w:rPr>
          <w:rFonts w:ascii="Arial" w:hAnsi="Arial"/>
          <w:w w:val="105"/>
        </w:rPr>
        <w:t>the School Handbook/Prospectus</w:t>
      </w:r>
    </w:p>
    <w:p w14:paraId="593EF471" w14:textId="77777777" w:rsidR="00463ED9" w:rsidRPr="000F5929" w:rsidRDefault="00463ED9" w:rsidP="00670FA0">
      <w:pPr>
        <w:numPr>
          <w:ilvl w:val="0"/>
          <w:numId w:val="5"/>
        </w:numPr>
        <w:ind w:left="284" w:hanging="284"/>
        <w:rPr>
          <w:rFonts w:ascii="Arial" w:hAnsi="Arial"/>
          <w:w w:val="105"/>
        </w:rPr>
      </w:pPr>
      <w:r w:rsidRPr="000F5929">
        <w:rPr>
          <w:rFonts w:ascii="Arial" w:hAnsi="Arial"/>
          <w:w w:val="105"/>
        </w:rPr>
        <w:t>the school website</w:t>
      </w:r>
    </w:p>
    <w:p w14:paraId="5F348278" w14:textId="77777777" w:rsidR="00463ED9" w:rsidRPr="000F5929" w:rsidRDefault="00463ED9" w:rsidP="00670FA0">
      <w:pPr>
        <w:numPr>
          <w:ilvl w:val="0"/>
          <w:numId w:val="5"/>
        </w:numPr>
        <w:ind w:left="284" w:hanging="284"/>
        <w:rPr>
          <w:rFonts w:ascii="Arial" w:hAnsi="Arial"/>
          <w:w w:val="105"/>
        </w:rPr>
      </w:pPr>
      <w:r w:rsidRPr="000F5929">
        <w:rPr>
          <w:rFonts w:ascii="Arial" w:hAnsi="Arial"/>
          <w:w w:val="105"/>
        </w:rPr>
        <w:t>the Staff Handbook</w:t>
      </w:r>
    </w:p>
    <w:p w14:paraId="7C7E1340" w14:textId="77777777" w:rsidR="00463ED9" w:rsidRPr="000F5929" w:rsidRDefault="00463ED9" w:rsidP="00670FA0">
      <w:pPr>
        <w:numPr>
          <w:ilvl w:val="0"/>
          <w:numId w:val="5"/>
        </w:numPr>
        <w:ind w:left="284" w:hanging="284"/>
        <w:rPr>
          <w:rFonts w:ascii="Arial" w:hAnsi="Arial"/>
          <w:w w:val="105"/>
        </w:rPr>
      </w:pPr>
      <w:r w:rsidRPr="000F5929">
        <w:rPr>
          <w:rFonts w:ascii="Arial" w:hAnsi="Arial"/>
          <w:w w:val="105"/>
        </w:rPr>
        <w:t>meetings with parents such as introductory, transition, parent-teacher consultations and periodic curriculum workshops</w:t>
      </w:r>
    </w:p>
    <w:p w14:paraId="0BB58067" w14:textId="77777777" w:rsidR="00463ED9" w:rsidRPr="000F5929" w:rsidRDefault="00463ED9" w:rsidP="00670FA0">
      <w:pPr>
        <w:numPr>
          <w:ilvl w:val="0"/>
          <w:numId w:val="8"/>
        </w:numPr>
        <w:ind w:left="284" w:hanging="284"/>
        <w:rPr>
          <w:rFonts w:ascii="Arial" w:hAnsi="Arial"/>
          <w:w w:val="105"/>
        </w:rPr>
      </w:pPr>
      <w:r w:rsidRPr="000F5929">
        <w:rPr>
          <w:rFonts w:ascii="Arial" w:hAnsi="Arial"/>
          <w:w w:val="105"/>
        </w:rPr>
        <w:t>school events</w:t>
      </w:r>
    </w:p>
    <w:p w14:paraId="4D0BB686" w14:textId="77777777" w:rsidR="00463ED9" w:rsidRPr="000F5929" w:rsidRDefault="00463ED9" w:rsidP="00670FA0">
      <w:pPr>
        <w:numPr>
          <w:ilvl w:val="0"/>
          <w:numId w:val="6"/>
        </w:numPr>
        <w:ind w:left="284" w:hanging="284"/>
        <w:rPr>
          <w:rFonts w:ascii="Arial" w:hAnsi="Arial"/>
          <w:w w:val="105"/>
        </w:rPr>
      </w:pPr>
      <w:r w:rsidRPr="000F5929">
        <w:rPr>
          <w:rFonts w:ascii="Arial" w:hAnsi="Arial"/>
          <w:w w:val="105"/>
        </w:rPr>
        <w:t>meetings with school personnel</w:t>
      </w:r>
    </w:p>
    <w:p w14:paraId="451AD955" w14:textId="77777777" w:rsidR="00463ED9" w:rsidRPr="000F5929" w:rsidRDefault="00463ED9" w:rsidP="00463ED9">
      <w:pPr>
        <w:rPr>
          <w:rFonts w:ascii="Arial" w:hAnsi="Arial"/>
          <w:w w:val="105"/>
        </w:rPr>
      </w:pPr>
    </w:p>
    <w:p w14:paraId="3210687F" w14:textId="77777777" w:rsidR="007E3398" w:rsidRPr="000F5929" w:rsidRDefault="007E3398" w:rsidP="007E3398">
      <w:pPr>
        <w:shd w:val="clear" w:color="auto" w:fill="FFFF00"/>
        <w:rPr>
          <w:rFonts w:ascii="Arial" w:hAnsi="Arial"/>
          <w:w w:val="105"/>
        </w:rPr>
      </w:pPr>
      <w:r w:rsidRPr="000F5929">
        <w:rPr>
          <w:rFonts w:ascii="Arial" w:hAnsi="Arial"/>
          <w:b/>
          <w:w w:val="105"/>
        </w:rPr>
        <w:t>Training</w:t>
      </w:r>
    </w:p>
    <w:p w14:paraId="3A85A914" w14:textId="77777777" w:rsidR="007E3398" w:rsidRPr="000F5929" w:rsidRDefault="007E3398" w:rsidP="007E3398">
      <w:pPr>
        <w:rPr>
          <w:rFonts w:ascii="Arial" w:hAnsi="Arial"/>
          <w:w w:val="105"/>
        </w:rPr>
      </w:pPr>
    </w:p>
    <w:p w14:paraId="34B42F0C" w14:textId="77777777" w:rsidR="00551C48" w:rsidRPr="000F5929" w:rsidRDefault="00551C48" w:rsidP="00551C48">
      <w:pPr>
        <w:jc w:val="both"/>
        <w:rPr>
          <w:rFonts w:ascii="Arial" w:hAnsi="Arial"/>
          <w:w w:val="105"/>
        </w:rPr>
      </w:pPr>
      <w:r w:rsidRPr="000F5929">
        <w:rPr>
          <w:rFonts w:ascii="Arial" w:hAnsi="Arial"/>
          <w:w w:val="105"/>
        </w:rPr>
        <w:t>All school personnel:</w:t>
      </w:r>
    </w:p>
    <w:p w14:paraId="7F7D9D79" w14:textId="77777777" w:rsidR="00551C48" w:rsidRPr="000F5929" w:rsidRDefault="00551C48" w:rsidP="00551C48">
      <w:pPr>
        <w:jc w:val="both"/>
        <w:rPr>
          <w:rFonts w:ascii="Arial" w:hAnsi="Arial"/>
          <w:w w:val="105"/>
        </w:rPr>
      </w:pPr>
    </w:p>
    <w:p w14:paraId="110F1B0E" w14:textId="77777777" w:rsidR="00551C48" w:rsidRPr="000F5929" w:rsidRDefault="00551C48" w:rsidP="00670FA0">
      <w:pPr>
        <w:numPr>
          <w:ilvl w:val="0"/>
          <w:numId w:val="11"/>
        </w:numPr>
        <w:ind w:left="284" w:hanging="284"/>
        <w:jc w:val="both"/>
        <w:rPr>
          <w:rFonts w:ascii="Arial" w:hAnsi="Arial"/>
          <w:w w:val="105"/>
        </w:rPr>
      </w:pPr>
      <w:r w:rsidRPr="000F5929">
        <w:rPr>
          <w:rFonts w:ascii="Arial" w:hAnsi="Arial"/>
          <w:w w:val="105"/>
        </w:rPr>
        <w:t>have equal chances of training, career development and promotion</w:t>
      </w:r>
    </w:p>
    <w:p w14:paraId="0B8D9160" w14:textId="77777777" w:rsidR="00551C48" w:rsidRPr="000F5929" w:rsidRDefault="00551C48" w:rsidP="00670FA0">
      <w:pPr>
        <w:numPr>
          <w:ilvl w:val="0"/>
          <w:numId w:val="11"/>
        </w:numPr>
        <w:ind w:left="284" w:hanging="284"/>
        <w:jc w:val="both"/>
        <w:rPr>
          <w:rFonts w:ascii="Arial" w:hAnsi="Arial"/>
          <w:w w:val="105"/>
        </w:rPr>
      </w:pPr>
      <w:r w:rsidRPr="000F5929">
        <w:rPr>
          <w:rFonts w:ascii="Arial" w:hAnsi="Arial"/>
          <w:w w:val="105"/>
        </w:rPr>
        <w:t>receive training related to this policy on induction which specifically covers:</w:t>
      </w:r>
    </w:p>
    <w:p w14:paraId="510EC692" w14:textId="77777777" w:rsidR="00551C48" w:rsidRPr="000F5929" w:rsidRDefault="00551C48" w:rsidP="00551C48">
      <w:pPr>
        <w:ind w:left="284"/>
        <w:jc w:val="both"/>
        <w:rPr>
          <w:rFonts w:ascii="Arial" w:hAnsi="Arial"/>
          <w:w w:val="105"/>
        </w:rPr>
      </w:pPr>
    </w:p>
    <w:p w14:paraId="3EE4BFCE" w14:textId="77777777" w:rsidR="001A03AD" w:rsidRPr="000F5929" w:rsidRDefault="001A03AD" w:rsidP="00670FA0">
      <w:pPr>
        <w:numPr>
          <w:ilvl w:val="0"/>
          <w:numId w:val="18"/>
        </w:numPr>
        <w:rPr>
          <w:rFonts w:ascii="Arial" w:hAnsi="Arial"/>
          <w:w w:val="105"/>
        </w:rPr>
      </w:pPr>
      <w:r w:rsidRPr="000F5929">
        <w:rPr>
          <w:rFonts w:ascii="Arial" w:hAnsi="Arial"/>
          <w:w w:val="105"/>
        </w:rPr>
        <w:t xml:space="preserve">Health </w:t>
      </w:r>
      <w:r w:rsidR="001F6D3D">
        <w:rPr>
          <w:rFonts w:ascii="Arial" w:hAnsi="Arial"/>
          <w:w w:val="105"/>
        </w:rPr>
        <w:t>and</w:t>
      </w:r>
      <w:r w:rsidRPr="000F5929">
        <w:rPr>
          <w:rFonts w:ascii="Arial" w:hAnsi="Arial"/>
          <w:w w:val="105"/>
        </w:rPr>
        <w:t xml:space="preserve"> Safety</w:t>
      </w:r>
    </w:p>
    <w:p w14:paraId="689F29D6" w14:textId="77777777" w:rsidR="001A03AD" w:rsidRPr="000F5929" w:rsidRDefault="001A03AD" w:rsidP="00670FA0">
      <w:pPr>
        <w:numPr>
          <w:ilvl w:val="0"/>
          <w:numId w:val="18"/>
        </w:numPr>
        <w:rPr>
          <w:rFonts w:ascii="Arial" w:hAnsi="Arial"/>
          <w:b/>
          <w:w w:val="105"/>
        </w:rPr>
      </w:pPr>
      <w:r w:rsidRPr="000F5929">
        <w:rPr>
          <w:rFonts w:ascii="Arial" w:hAnsi="Arial"/>
          <w:w w:val="105"/>
        </w:rPr>
        <w:t xml:space="preserve">Medical </w:t>
      </w:r>
      <w:r w:rsidR="001F6D3D">
        <w:rPr>
          <w:rFonts w:ascii="Arial" w:hAnsi="Arial"/>
          <w:w w:val="105"/>
        </w:rPr>
        <w:t>and</w:t>
      </w:r>
      <w:r w:rsidRPr="000F5929">
        <w:rPr>
          <w:rFonts w:ascii="Arial" w:hAnsi="Arial"/>
          <w:w w:val="105"/>
        </w:rPr>
        <w:t xml:space="preserve"> First Aid</w:t>
      </w:r>
    </w:p>
    <w:p w14:paraId="3D14D514" w14:textId="77777777" w:rsidR="001A03AD" w:rsidRPr="000F5929" w:rsidRDefault="001A03AD" w:rsidP="001A03AD">
      <w:pPr>
        <w:rPr>
          <w:rFonts w:ascii="Arial" w:hAnsi="Arial"/>
          <w:w w:val="105"/>
        </w:rPr>
      </w:pPr>
    </w:p>
    <w:p w14:paraId="633F2E0A" w14:textId="77777777" w:rsidR="001A03AD" w:rsidRPr="000F5929" w:rsidRDefault="001A03AD" w:rsidP="00670FA0">
      <w:pPr>
        <w:numPr>
          <w:ilvl w:val="0"/>
          <w:numId w:val="19"/>
        </w:numPr>
        <w:ind w:hanging="11"/>
        <w:jc w:val="both"/>
        <w:rPr>
          <w:rFonts w:ascii="Arial" w:hAnsi="Arial"/>
          <w:w w:val="105"/>
        </w:rPr>
      </w:pPr>
      <w:r w:rsidRPr="000F5929">
        <w:rPr>
          <w:rFonts w:ascii="Arial" w:hAnsi="Arial"/>
          <w:w w:val="105"/>
        </w:rPr>
        <w:t>general information about medication</w:t>
      </w:r>
    </w:p>
    <w:p w14:paraId="09D6244E" w14:textId="77777777" w:rsidR="001A03AD" w:rsidRPr="000F5929" w:rsidRDefault="001A03AD" w:rsidP="00670FA0">
      <w:pPr>
        <w:numPr>
          <w:ilvl w:val="0"/>
          <w:numId w:val="19"/>
        </w:numPr>
        <w:ind w:hanging="11"/>
        <w:jc w:val="both"/>
        <w:rPr>
          <w:rFonts w:ascii="Arial" w:hAnsi="Arial"/>
          <w:w w:val="105"/>
        </w:rPr>
      </w:pPr>
      <w:r w:rsidRPr="000F5929">
        <w:rPr>
          <w:rFonts w:ascii="Arial" w:hAnsi="Arial"/>
          <w:w w:val="105"/>
        </w:rPr>
        <w:t xml:space="preserve">administering medications </w:t>
      </w:r>
    </w:p>
    <w:p w14:paraId="773B82AC" w14:textId="77777777" w:rsidR="001A03AD" w:rsidRPr="000F5929" w:rsidRDefault="001A03AD" w:rsidP="00670FA0">
      <w:pPr>
        <w:numPr>
          <w:ilvl w:val="0"/>
          <w:numId w:val="19"/>
        </w:numPr>
        <w:ind w:hanging="11"/>
        <w:jc w:val="both"/>
        <w:rPr>
          <w:rFonts w:ascii="Arial" w:hAnsi="Arial"/>
          <w:w w:val="105"/>
        </w:rPr>
      </w:pPr>
      <w:r w:rsidRPr="000F5929">
        <w:rPr>
          <w:rFonts w:ascii="Arial" w:hAnsi="Arial"/>
          <w:w w:val="105"/>
        </w:rPr>
        <w:t>safe use and storage of medications</w:t>
      </w:r>
    </w:p>
    <w:p w14:paraId="4111057B" w14:textId="77777777" w:rsidR="001A03AD" w:rsidRPr="000F5929" w:rsidRDefault="001A03AD" w:rsidP="00670FA0">
      <w:pPr>
        <w:numPr>
          <w:ilvl w:val="0"/>
          <w:numId w:val="19"/>
        </w:numPr>
        <w:ind w:hanging="11"/>
        <w:rPr>
          <w:rFonts w:ascii="Arial" w:hAnsi="Arial"/>
          <w:w w:val="105"/>
        </w:rPr>
      </w:pPr>
      <w:r w:rsidRPr="000F5929">
        <w:rPr>
          <w:rFonts w:ascii="Arial" w:hAnsi="Arial"/>
          <w:w w:val="105"/>
        </w:rPr>
        <w:t>dealing with emergencies</w:t>
      </w:r>
    </w:p>
    <w:p w14:paraId="450C2968" w14:textId="77777777" w:rsidR="001A03AD" w:rsidRPr="000F5929" w:rsidRDefault="001A03AD" w:rsidP="001A03AD">
      <w:pPr>
        <w:rPr>
          <w:rFonts w:ascii="Arial" w:hAnsi="Arial"/>
          <w:b/>
          <w:w w:val="105"/>
        </w:rPr>
      </w:pPr>
    </w:p>
    <w:p w14:paraId="7E9D5FEE" w14:textId="77777777" w:rsidR="001A03AD" w:rsidRPr="000F5929" w:rsidRDefault="001A03AD" w:rsidP="00670FA0">
      <w:pPr>
        <w:numPr>
          <w:ilvl w:val="0"/>
          <w:numId w:val="18"/>
        </w:numPr>
        <w:rPr>
          <w:rFonts w:ascii="Arial" w:hAnsi="Arial"/>
          <w:w w:val="105"/>
        </w:rPr>
      </w:pPr>
      <w:r w:rsidRPr="000F5929">
        <w:rPr>
          <w:rFonts w:ascii="Arial" w:hAnsi="Arial"/>
          <w:w w:val="105"/>
        </w:rPr>
        <w:t>Asthma</w:t>
      </w:r>
    </w:p>
    <w:p w14:paraId="767635E7" w14:textId="77777777" w:rsidR="001A03AD" w:rsidRPr="000F5929" w:rsidRDefault="001A03AD" w:rsidP="00670FA0">
      <w:pPr>
        <w:numPr>
          <w:ilvl w:val="0"/>
          <w:numId w:val="18"/>
        </w:numPr>
        <w:rPr>
          <w:rFonts w:ascii="Arial" w:hAnsi="Arial"/>
          <w:b/>
          <w:w w:val="105"/>
        </w:rPr>
      </w:pPr>
      <w:r w:rsidRPr="000F5929">
        <w:rPr>
          <w:rFonts w:ascii="Arial" w:hAnsi="Arial"/>
          <w:w w:val="105"/>
        </w:rPr>
        <w:t>Diabetes</w:t>
      </w:r>
    </w:p>
    <w:p w14:paraId="2FFED648" w14:textId="77777777" w:rsidR="001A03AD" w:rsidRPr="000F5929" w:rsidRDefault="001A03AD" w:rsidP="00670FA0">
      <w:pPr>
        <w:numPr>
          <w:ilvl w:val="0"/>
          <w:numId w:val="18"/>
        </w:numPr>
        <w:rPr>
          <w:rFonts w:ascii="Arial" w:hAnsi="Arial"/>
          <w:b/>
          <w:w w:val="105"/>
        </w:rPr>
      </w:pPr>
      <w:r w:rsidRPr="000F5929">
        <w:rPr>
          <w:rFonts w:ascii="Arial" w:hAnsi="Arial"/>
          <w:w w:val="105"/>
        </w:rPr>
        <w:t>Epilepsy</w:t>
      </w:r>
    </w:p>
    <w:p w14:paraId="5E6F4944" w14:textId="77777777" w:rsidR="001A03AD" w:rsidRPr="000F5929" w:rsidRDefault="001A03AD" w:rsidP="00670FA0">
      <w:pPr>
        <w:numPr>
          <w:ilvl w:val="0"/>
          <w:numId w:val="18"/>
        </w:numPr>
        <w:rPr>
          <w:rFonts w:ascii="Arial" w:hAnsi="Arial"/>
          <w:b/>
          <w:w w:val="105"/>
        </w:rPr>
      </w:pPr>
      <w:r w:rsidRPr="000F5929">
        <w:rPr>
          <w:rFonts w:ascii="Arial" w:hAnsi="Arial"/>
          <w:w w:val="105"/>
        </w:rPr>
        <w:t xml:space="preserve">Sharps </w:t>
      </w:r>
      <w:r w:rsidR="001F6D3D">
        <w:rPr>
          <w:rFonts w:ascii="Arial" w:hAnsi="Arial"/>
          <w:w w:val="105"/>
        </w:rPr>
        <w:t>and</w:t>
      </w:r>
      <w:r w:rsidRPr="000F5929">
        <w:rPr>
          <w:rFonts w:ascii="Arial" w:hAnsi="Arial"/>
          <w:w w:val="105"/>
        </w:rPr>
        <w:t xml:space="preserve"> Needles</w:t>
      </w:r>
    </w:p>
    <w:p w14:paraId="6E5AAFFC" w14:textId="77777777" w:rsidR="001A03AD" w:rsidRPr="000F5929" w:rsidRDefault="001A03AD" w:rsidP="00670FA0">
      <w:pPr>
        <w:numPr>
          <w:ilvl w:val="0"/>
          <w:numId w:val="18"/>
        </w:numPr>
        <w:rPr>
          <w:rFonts w:ascii="Arial" w:hAnsi="Arial"/>
          <w:w w:val="105"/>
        </w:rPr>
      </w:pPr>
      <w:r w:rsidRPr="000F5929">
        <w:rPr>
          <w:rFonts w:ascii="Arial" w:hAnsi="Arial"/>
          <w:w w:val="105"/>
        </w:rPr>
        <w:t>Manual Handling</w:t>
      </w:r>
    </w:p>
    <w:p w14:paraId="281E412C" w14:textId="77777777" w:rsidR="001A03AD" w:rsidRPr="000F5929" w:rsidRDefault="001A03AD" w:rsidP="001A03AD">
      <w:pPr>
        <w:ind w:left="1004"/>
        <w:jc w:val="both"/>
        <w:rPr>
          <w:rFonts w:ascii="Arial" w:hAnsi="Arial"/>
          <w:w w:val="105"/>
        </w:rPr>
      </w:pPr>
    </w:p>
    <w:p w14:paraId="2BB6FABF" w14:textId="77777777" w:rsidR="00551C48" w:rsidRPr="000F5929" w:rsidRDefault="00551C48" w:rsidP="00670FA0">
      <w:pPr>
        <w:numPr>
          <w:ilvl w:val="0"/>
          <w:numId w:val="11"/>
        </w:numPr>
        <w:ind w:left="284" w:hanging="284"/>
        <w:jc w:val="both"/>
        <w:rPr>
          <w:rFonts w:ascii="Arial" w:hAnsi="Arial"/>
          <w:w w:val="105"/>
        </w:rPr>
      </w:pPr>
      <w:r w:rsidRPr="000F5929">
        <w:rPr>
          <w:rFonts w:ascii="Arial" w:hAnsi="Arial"/>
          <w:w w:val="105"/>
        </w:rPr>
        <w:t>receive periodic training so that they are kept up to date with new information</w:t>
      </w:r>
    </w:p>
    <w:p w14:paraId="25BE28FC" w14:textId="77777777" w:rsidR="00551C48" w:rsidRPr="000F5929" w:rsidRDefault="00551C48" w:rsidP="00670FA0">
      <w:pPr>
        <w:numPr>
          <w:ilvl w:val="0"/>
          <w:numId w:val="11"/>
        </w:numPr>
        <w:ind w:left="284" w:hanging="284"/>
        <w:jc w:val="both"/>
        <w:rPr>
          <w:rFonts w:ascii="Arial" w:hAnsi="Arial"/>
          <w:w w:val="105"/>
        </w:rPr>
      </w:pPr>
      <w:r w:rsidRPr="000F5929">
        <w:rPr>
          <w:rFonts w:ascii="Arial" w:hAnsi="Arial"/>
          <w:w w:val="105"/>
        </w:rPr>
        <w:t>receive equal opportunities training on induction</w:t>
      </w:r>
    </w:p>
    <w:p w14:paraId="0B371CD9" w14:textId="77777777" w:rsidR="007E3398" w:rsidRDefault="007E3398" w:rsidP="007E3398">
      <w:pPr>
        <w:rPr>
          <w:rFonts w:ascii="Arial" w:hAnsi="Arial"/>
          <w:w w:val="105"/>
        </w:rPr>
      </w:pPr>
    </w:p>
    <w:p w14:paraId="13C78D4F" w14:textId="77777777" w:rsidR="001A03AD" w:rsidRPr="000F5929" w:rsidRDefault="001A03AD" w:rsidP="001A03AD">
      <w:pPr>
        <w:shd w:val="clear" w:color="auto" w:fill="FFFF00"/>
        <w:rPr>
          <w:rFonts w:ascii="Arial" w:hAnsi="Arial"/>
          <w:b/>
          <w:w w:val="105"/>
        </w:rPr>
      </w:pPr>
      <w:r w:rsidRPr="000F5929">
        <w:rPr>
          <w:rFonts w:ascii="Arial" w:hAnsi="Arial"/>
          <w:b/>
          <w:w w:val="105"/>
        </w:rPr>
        <w:t>Monitoring the Implementation and Effectiveness of the Policy</w:t>
      </w:r>
    </w:p>
    <w:p w14:paraId="6984CA4A" w14:textId="77777777" w:rsidR="001A03AD" w:rsidRPr="000F5929" w:rsidRDefault="001A03AD" w:rsidP="001A03AD">
      <w:pPr>
        <w:rPr>
          <w:rFonts w:ascii="Arial" w:hAnsi="Arial"/>
          <w:b/>
          <w:w w:val="105"/>
        </w:rPr>
      </w:pPr>
    </w:p>
    <w:p w14:paraId="26517ABC" w14:textId="77777777" w:rsidR="001A03AD" w:rsidRPr="000F5929" w:rsidRDefault="001A03AD" w:rsidP="001A03AD">
      <w:pPr>
        <w:jc w:val="both"/>
        <w:rPr>
          <w:rFonts w:ascii="Arial" w:hAnsi="Arial"/>
          <w:w w:val="105"/>
        </w:rPr>
      </w:pPr>
      <w:r w:rsidRPr="000F5929">
        <w:rPr>
          <w:rFonts w:ascii="Arial" w:hAnsi="Arial"/>
          <w:w w:val="105"/>
        </w:rPr>
        <w:t>The practical application of this policy will be reviewed annually or when the need arises by the coordinator, the Headteacher and the nominated governor.</w:t>
      </w:r>
    </w:p>
    <w:p w14:paraId="1EDE4FD2" w14:textId="77777777" w:rsidR="001A03AD" w:rsidRPr="000F5929" w:rsidRDefault="001A03AD" w:rsidP="001A03AD">
      <w:pPr>
        <w:jc w:val="both"/>
        <w:rPr>
          <w:rFonts w:ascii="Arial" w:hAnsi="Arial"/>
          <w:w w:val="105"/>
        </w:rPr>
      </w:pPr>
    </w:p>
    <w:p w14:paraId="51A8F6BE" w14:textId="77777777" w:rsidR="001A03AD" w:rsidRPr="000F5929" w:rsidRDefault="001A03AD" w:rsidP="001A03AD">
      <w:pPr>
        <w:jc w:val="both"/>
        <w:rPr>
          <w:rFonts w:ascii="Arial" w:hAnsi="Arial"/>
          <w:w w:val="105"/>
        </w:rPr>
      </w:pPr>
      <w:r w:rsidRPr="000F5929">
        <w:rPr>
          <w:rFonts w:ascii="Arial" w:hAnsi="Arial"/>
          <w:w w:val="105"/>
        </w:rPr>
        <w:t xml:space="preserve">A statement of the policy's effectiveness and the necessary recommendations for improvement will be presented to the Governing Body for further discussion and endorsement. </w:t>
      </w:r>
    </w:p>
    <w:p w14:paraId="16937EC1" w14:textId="0435EE7A" w:rsidR="00804CC2" w:rsidRDefault="00804CC2" w:rsidP="00632F02">
      <w:pPr>
        <w:rPr>
          <w:rFonts w:ascii="Arial" w:hAnsi="Arial"/>
          <w:b/>
          <w:w w:val="105"/>
        </w:rPr>
      </w:pPr>
    </w:p>
    <w:p w14:paraId="1363075B" w14:textId="77777777" w:rsidR="0013456E" w:rsidRPr="0013456E" w:rsidRDefault="0013456E" w:rsidP="0013456E">
      <w:pPr>
        <w:tabs>
          <w:tab w:val="left" w:pos="2254"/>
        </w:tabs>
        <w:rPr>
          <w:rFonts w:ascii="Arial" w:hAnsi="Arial" w:cs="Arial"/>
          <w:b/>
        </w:rPr>
      </w:pPr>
      <w:r w:rsidRPr="0013456E">
        <w:rPr>
          <w:rFonts w:ascii="Arial" w:hAnsi="Arial" w:cs="Arial"/>
          <w:b/>
        </w:rPr>
        <w:t>Weaverham Forest Primary School</w:t>
      </w:r>
    </w:p>
    <w:p w14:paraId="591DECC6" w14:textId="3DF8DA91" w:rsidR="0013456E" w:rsidRPr="0013456E" w:rsidRDefault="0013456E" w:rsidP="0013456E">
      <w:pPr>
        <w:keepNext/>
        <w:suppressAutoHyphens/>
        <w:outlineLvl w:val="5"/>
        <w:rPr>
          <w:rFonts w:ascii="Arial" w:hAnsi="Arial" w:cs="Arial"/>
          <w:b/>
        </w:rPr>
      </w:pPr>
      <w:r w:rsidRPr="0013456E">
        <w:rPr>
          <w:rFonts w:ascii="Arial" w:hAnsi="Arial" w:cs="Arial"/>
          <w:b/>
        </w:rPr>
        <w:t>Approved by Governors: September 201</w:t>
      </w:r>
      <w:r>
        <w:rPr>
          <w:rFonts w:ascii="Arial" w:hAnsi="Arial" w:cs="Arial"/>
          <w:b/>
        </w:rPr>
        <w:t>8</w:t>
      </w:r>
    </w:p>
    <w:p w14:paraId="6C11430A" w14:textId="77777777" w:rsidR="0013456E" w:rsidRPr="0013456E" w:rsidRDefault="0013456E" w:rsidP="0013456E">
      <w:pPr>
        <w:keepNext/>
        <w:suppressAutoHyphens/>
        <w:outlineLvl w:val="5"/>
        <w:rPr>
          <w:rFonts w:ascii="Arial" w:hAnsi="Arial" w:cs="Arial"/>
          <w:b/>
        </w:rPr>
      </w:pPr>
      <w:r w:rsidRPr="0013456E">
        <w:rPr>
          <w:rFonts w:ascii="Arial" w:hAnsi="Arial" w:cs="Arial"/>
          <w:b/>
        </w:rPr>
        <w:t>Review date: September 2020</w:t>
      </w:r>
    </w:p>
    <w:p w14:paraId="01BCE971" w14:textId="77777777" w:rsidR="00463ED9" w:rsidRPr="000F5929" w:rsidRDefault="00463ED9" w:rsidP="00463ED9">
      <w:bookmarkStart w:id="0" w:name="_GoBack"/>
      <w:bookmarkEnd w:id="0"/>
    </w:p>
    <w:sectPr w:rsidR="00463ED9" w:rsidRPr="000F5929" w:rsidSect="001A03AD">
      <w:headerReference w:type="default" r:id="rId9"/>
      <w:footerReference w:type="default" r:id="rId10"/>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0828A" w14:textId="77777777" w:rsidR="00A5091A" w:rsidRDefault="00A5091A">
      <w:r>
        <w:separator/>
      </w:r>
    </w:p>
  </w:endnote>
  <w:endnote w:type="continuationSeparator" w:id="0">
    <w:p w14:paraId="147CD889" w14:textId="77777777" w:rsidR="00A5091A" w:rsidRDefault="00A5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Neu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7D6A2" w14:textId="79A721B1" w:rsidR="006F5C84" w:rsidRPr="009731E5" w:rsidRDefault="006F5C84" w:rsidP="009731E5">
    <w:pPr>
      <w:pStyle w:val="Footer"/>
      <w:jc w:val="right"/>
      <w:rPr>
        <w:rFonts w:ascii="Arial" w:hAnsi="Arial" w:cs="Arial"/>
        <w:b/>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97A93" w14:textId="77777777" w:rsidR="00A5091A" w:rsidRDefault="00A5091A">
      <w:r>
        <w:separator/>
      </w:r>
    </w:p>
  </w:footnote>
  <w:footnote w:type="continuationSeparator" w:id="0">
    <w:p w14:paraId="09BFAA7F" w14:textId="77777777" w:rsidR="00A5091A" w:rsidRDefault="00A50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71003" w14:textId="2D994632" w:rsidR="006F5C84" w:rsidRPr="009731E5" w:rsidRDefault="006F5C84" w:rsidP="006A0426">
    <w:pPr>
      <w:pStyle w:val="Header"/>
      <w:jc w:val="center"/>
      <w:rPr>
        <w:rFonts w:ascii="Arial" w:hAnsi="Arial" w:cs="Arial"/>
        <w:b/>
        <w:i/>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4F0A"/>
    <w:multiLevelType w:val="hybridMultilevel"/>
    <w:tmpl w:val="54244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515BA"/>
    <w:multiLevelType w:val="hybridMultilevel"/>
    <w:tmpl w:val="5BC02FE8"/>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94455"/>
    <w:multiLevelType w:val="hybridMultilevel"/>
    <w:tmpl w:val="49EA1DFC"/>
    <w:lvl w:ilvl="0" w:tplc="08090005">
      <w:start w:val="1"/>
      <w:numFmt w:val="bullet"/>
      <w:lvlText w:val=""/>
      <w:lvlJc w:val="left"/>
      <w:pPr>
        <w:ind w:left="589" w:hanging="360"/>
      </w:pPr>
      <w:rPr>
        <w:rFonts w:ascii="Wingdings" w:hAnsi="Wingdings"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6" w15:restartNumberingAfterBreak="0">
    <w:nsid w:val="12E478EC"/>
    <w:multiLevelType w:val="hybridMultilevel"/>
    <w:tmpl w:val="B62083EE"/>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136C3BEC"/>
    <w:multiLevelType w:val="hybridMultilevel"/>
    <w:tmpl w:val="7C703938"/>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02EEB"/>
    <w:multiLevelType w:val="hybridMultilevel"/>
    <w:tmpl w:val="49861A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12969F7"/>
    <w:multiLevelType w:val="hybridMultilevel"/>
    <w:tmpl w:val="04AEF3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740C5"/>
    <w:multiLevelType w:val="hybridMultilevel"/>
    <w:tmpl w:val="1A101C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2A6501"/>
    <w:multiLevelType w:val="hybridMultilevel"/>
    <w:tmpl w:val="37D2E6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FD5279"/>
    <w:multiLevelType w:val="hybridMultilevel"/>
    <w:tmpl w:val="779654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2125C"/>
    <w:multiLevelType w:val="hybridMultilevel"/>
    <w:tmpl w:val="2C32CA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6872B9"/>
    <w:multiLevelType w:val="hybridMultilevel"/>
    <w:tmpl w:val="C51681CC"/>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EB62D1"/>
    <w:multiLevelType w:val="hybridMultilevel"/>
    <w:tmpl w:val="8C5414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976C3"/>
    <w:multiLevelType w:val="hybridMultilevel"/>
    <w:tmpl w:val="B2F29FF4"/>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D154B"/>
    <w:multiLevelType w:val="hybridMultilevel"/>
    <w:tmpl w:val="1180DF0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D17DF3"/>
    <w:multiLevelType w:val="hybridMultilevel"/>
    <w:tmpl w:val="6DD88512"/>
    <w:lvl w:ilvl="0" w:tplc="25FEC472">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5"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442BA"/>
    <w:multiLevelType w:val="hybridMultilevel"/>
    <w:tmpl w:val="33A243DC"/>
    <w:lvl w:ilvl="0" w:tplc="08090005">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0"/>
  </w:num>
  <w:num w:numId="4">
    <w:abstractNumId w:val="1"/>
  </w:num>
  <w:num w:numId="5">
    <w:abstractNumId w:val="12"/>
  </w:num>
  <w:num w:numId="6">
    <w:abstractNumId w:val="9"/>
  </w:num>
  <w:num w:numId="7">
    <w:abstractNumId w:val="4"/>
  </w:num>
  <w:num w:numId="8">
    <w:abstractNumId w:val="27"/>
  </w:num>
  <w:num w:numId="9">
    <w:abstractNumId w:val="17"/>
  </w:num>
  <w:num w:numId="10">
    <w:abstractNumId w:val="8"/>
  </w:num>
  <w:num w:numId="11">
    <w:abstractNumId w:val="0"/>
  </w:num>
  <w:num w:numId="12">
    <w:abstractNumId w:val="15"/>
  </w:num>
  <w:num w:numId="13">
    <w:abstractNumId w:val="11"/>
  </w:num>
  <w:num w:numId="14">
    <w:abstractNumId w:val="18"/>
  </w:num>
  <w:num w:numId="15">
    <w:abstractNumId w:val="24"/>
  </w:num>
  <w:num w:numId="16">
    <w:abstractNumId w:val="2"/>
  </w:num>
  <w:num w:numId="17">
    <w:abstractNumId w:val="19"/>
  </w:num>
  <w:num w:numId="18">
    <w:abstractNumId w:val="3"/>
  </w:num>
  <w:num w:numId="19">
    <w:abstractNumId w:val="7"/>
  </w:num>
  <w:num w:numId="20">
    <w:abstractNumId w:val="14"/>
  </w:num>
  <w:num w:numId="21">
    <w:abstractNumId w:val="25"/>
  </w:num>
  <w:num w:numId="22">
    <w:abstractNumId w:val="5"/>
  </w:num>
  <w:num w:numId="23">
    <w:abstractNumId w:val="21"/>
  </w:num>
  <w:num w:numId="24">
    <w:abstractNumId w:val="26"/>
  </w:num>
  <w:num w:numId="25">
    <w:abstractNumId w:val="13"/>
  </w:num>
  <w:num w:numId="26">
    <w:abstractNumId w:val="23"/>
  </w:num>
  <w:num w:numId="27">
    <w:abstractNumId w:val="10"/>
  </w:num>
  <w:num w:numId="28">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5098B"/>
    <w:rsid w:val="000A02A9"/>
    <w:rsid w:val="000F5929"/>
    <w:rsid w:val="001134AC"/>
    <w:rsid w:val="0013456E"/>
    <w:rsid w:val="001A03AD"/>
    <w:rsid w:val="001E53CF"/>
    <w:rsid w:val="001F6D3D"/>
    <w:rsid w:val="00244F2F"/>
    <w:rsid w:val="0027076A"/>
    <w:rsid w:val="00286432"/>
    <w:rsid w:val="002929B9"/>
    <w:rsid w:val="002D61CF"/>
    <w:rsid w:val="00306653"/>
    <w:rsid w:val="00342F87"/>
    <w:rsid w:val="00345950"/>
    <w:rsid w:val="00370B3D"/>
    <w:rsid w:val="003720D0"/>
    <w:rsid w:val="0037404E"/>
    <w:rsid w:val="00390896"/>
    <w:rsid w:val="0039760B"/>
    <w:rsid w:val="003B5709"/>
    <w:rsid w:val="003D687A"/>
    <w:rsid w:val="00405066"/>
    <w:rsid w:val="0046039D"/>
    <w:rsid w:val="00463ED9"/>
    <w:rsid w:val="004A2C68"/>
    <w:rsid w:val="004E5FB9"/>
    <w:rsid w:val="005374BE"/>
    <w:rsid w:val="00551C48"/>
    <w:rsid w:val="0056748C"/>
    <w:rsid w:val="005B624A"/>
    <w:rsid w:val="005E7F56"/>
    <w:rsid w:val="005F0608"/>
    <w:rsid w:val="00621C41"/>
    <w:rsid w:val="00632F02"/>
    <w:rsid w:val="006625FE"/>
    <w:rsid w:val="00670FA0"/>
    <w:rsid w:val="00671CCC"/>
    <w:rsid w:val="0069178D"/>
    <w:rsid w:val="006A0426"/>
    <w:rsid w:val="006D4628"/>
    <w:rsid w:val="006D531F"/>
    <w:rsid w:val="006E408D"/>
    <w:rsid w:val="006F043B"/>
    <w:rsid w:val="006F5C84"/>
    <w:rsid w:val="00704CF1"/>
    <w:rsid w:val="00705DEB"/>
    <w:rsid w:val="00712043"/>
    <w:rsid w:val="007670D5"/>
    <w:rsid w:val="00772718"/>
    <w:rsid w:val="007905AC"/>
    <w:rsid w:val="007A4732"/>
    <w:rsid w:val="007C49D3"/>
    <w:rsid w:val="007E3398"/>
    <w:rsid w:val="007E67D3"/>
    <w:rsid w:val="00804CC2"/>
    <w:rsid w:val="008156BA"/>
    <w:rsid w:val="0087305B"/>
    <w:rsid w:val="008779C6"/>
    <w:rsid w:val="008E2072"/>
    <w:rsid w:val="0090143F"/>
    <w:rsid w:val="00902CF3"/>
    <w:rsid w:val="009061FB"/>
    <w:rsid w:val="009731E5"/>
    <w:rsid w:val="009B63B8"/>
    <w:rsid w:val="00A00EB5"/>
    <w:rsid w:val="00A11F41"/>
    <w:rsid w:val="00A20A49"/>
    <w:rsid w:val="00A20F21"/>
    <w:rsid w:val="00A5091A"/>
    <w:rsid w:val="00A63E14"/>
    <w:rsid w:val="00AE6DF7"/>
    <w:rsid w:val="00B92FC4"/>
    <w:rsid w:val="00BB09EC"/>
    <w:rsid w:val="00BD1C95"/>
    <w:rsid w:val="00BF44DE"/>
    <w:rsid w:val="00BF79C6"/>
    <w:rsid w:val="00C373B7"/>
    <w:rsid w:val="00C747BB"/>
    <w:rsid w:val="00C8608F"/>
    <w:rsid w:val="00D02094"/>
    <w:rsid w:val="00D9138C"/>
    <w:rsid w:val="00DC657B"/>
    <w:rsid w:val="00E721A7"/>
    <w:rsid w:val="00E8629B"/>
    <w:rsid w:val="00E902E1"/>
    <w:rsid w:val="00F83BB5"/>
    <w:rsid w:val="00F83C1D"/>
    <w:rsid w:val="00FC4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6E121"/>
  <w15:docId w15:val="{EA065783-068C-4D3A-95F9-57047681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83C1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25FE"/>
    <w:pPr>
      <w:spacing w:before="100" w:beforeAutospacing="1" w:after="100" w:afterAutospacing="1"/>
    </w:pPr>
  </w:style>
  <w:style w:type="character" w:styleId="Hyperlink">
    <w:name w:val="Hyperlink"/>
    <w:basedOn w:val="DefaultParagraphFont"/>
    <w:uiPriority w:val="99"/>
    <w:unhideWhenUsed/>
    <w:rsid w:val="006625FE"/>
    <w:rPr>
      <w:color w:val="0000FF"/>
      <w:u w:val="single"/>
    </w:rPr>
  </w:style>
  <w:style w:type="paragraph" w:customStyle="1" w:styleId="lastupdated">
    <w:name w:val="lastupdated"/>
    <w:basedOn w:val="Normal"/>
    <w:rsid w:val="00370B3D"/>
    <w:pPr>
      <w:spacing w:before="100" w:beforeAutospacing="1" w:after="100" w:afterAutospacing="1"/>
    </w:pPr>
  </w:style>
  <w:style w:type="paragraph" w:styleId="ListParagraph">
    <w:name w:val="List Paragraph"/>
    <w:basedOn w:val="Normal"/>
    <w:uiPriority w:val="34"/>
    <w:qFormat/>
    <w:rsid w:val="007670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532183">
      <w:bodyDiv w:val="1"/>
      <w:marLeft w:val="0"/>
      <w:marRight w:val="0"/>
      <w:marTop w:val="0"/>
      <w:marBottom w:val="0"/>
      <w:divBdr>
        <w:top w:val="none" w:sz="0" w:space="0" w:color="auto"/>
        <w:left w:val="none" w:sz="0" w:space="0" w:color="auto"/>
        <w:bottom w:val="none" w:sz="0" w:space="0" w:color="auto"/>
        <w:right w:val="none" w:sz="0" w:space="0" w:color="auto"/>
      </w:divBdr>
      <w:divsChild>
        <w:div w:id="136921034">
          <w:marLeft w:val="0"/>
          <w:marRight w:val="0"/>
          <w:marTop w:val="0"/>
          <w:marBottom w:val="0"/>
          <w:divBdr>
            <w:top w:val="none" w:sz="0" w:space="0" w:color="auto"/>
            <w:left w:val="none" w:sz="0" w:space="0" w:color="auto"/>
            <w:bottom w:val="none" w:sz="0" w:space="0" w:color="auto"/>
            <w:right w:val="none" w:sz="0" w:space="0" w:color="auto"/>
          </w:divBdr>
        </w:div>
      </w:divsChild>
    </w:div>
    <w:div w:id="1697581869">
      <w:bodyDiv w:val="1"/>
      <w:marLeft w:val="0"/>
      <w:marRight w:val="0"/>
      <w:marTop w:val="0"/>
      <w:marBottom w:val="0"/>
      <w:divBdr>
        <w:top w:val="none" w:sz="0" w:space="0" w:color="auto"/>
        <w:left w:val="none" w:sz="0" w:space="0" w:color="auto"/>
        <w:bottom w:val="none" w:sz="0" w:space="0" w:color="auto"/>
        <w:right w:val="none" w:sz="0" w:space="0" w:color="auto"/>
      </w:divBdr>
      <w:divsChild>
        <w:div w:id="1046830920">
          <w:marLeft w:val="0"/>
          <w:marRight w:val="0"/>
          <w:marTop w:val="0"/>
          <w:marBottom w:val="0"/>
          <w:divBdr>
            <w:top w:val="none" w:sz="0" w:space="0" w:color="auto"/>
            <w:left w:val="none" w:sz="0" w:space="0" w:color="auto"/>
            <w:bottom w:val="none" w:sz="0" w:space="0" w:color="auto"/>
            <w:right w:val="none" w:sz="0" w:space="0" w:color="auto"/>
          </w:divBdr>
          <w:divsChild>
            <w:div w:id="1914781145">
              <w:marLeft w:val="0"/>
              <w:marRight w:val="0"/>
              <w:marTop w:val="0"/>
              <w:marBottom w:val="0"/>
              <w:divBdr>
                <w:top w:val="none" w:sz="0" w:space="0" w:color="auto"/>
                <w:left w:val="none" w:sz="0" w:space="0" w:color="auto"/>
                <w:bottom w:val="none" w:sz="0" w:space="0" w:color="auto"/>
                <w:right w:val="none" w:sz="0" w:space="0" w:color="auto"/>
              </w:divBdr>
              <w:divsChild>
                <w:div w:id="914243736">
                  <w:marLeft w:val="0"/>
                  <w:marRight w:val="0"/>
                  <w:marTop w:val="0"/>
                  <w:marBottom w:val="0"/>
                  <w:divBdr>
                    <w:top w:val="none" w:sz="0" w:space="0" w:color="auto"/>
                    <w:left w:val="none" w:sz="0" w:space="0" w:color="auto"/>
                    <w:bottom w:val="none" w:sz="0" w:space="0" w:color="auto"/>
                    <w:right w:val="none" w:sz="0" w:space="0" w:color="auto"/>
                  </w:divBdr>
                  <w:divsChild>
                    <w:div w:id="499541474">
                      <w:marLeft w:val="0"/>
                      <w:marRight w:val="0"/>
                      <w:marTop w:val="0"/>
                      <w:marBottom w:val="0"/>
                      <w:divBdr>
                        <w:top w:val="none" w:sz="0" w:space="0" w:color="auto"/>
                        <w:left w:val="none" w:sz="0" w:space="0" w:color="auto"/>
                        <w:bottom w:val="none" w:sz="0" w:space="0" w:color="auto"/>
                        <w:right w:val="none" w:sz="0" w:space="0" w:color="auto"/>
                      </w:divBdr>
                      <w:divsChild>
                        <w:div w:id="2123723082">
                          <w:marLeft w:val="0"/>
                          <w:marRight w:val="0"/>
                          <w:marTop w:val="0"/>
                          <w:marBottom w:val="0"/>
                          <w:divBdr>
                            <w:top w:val="none" w:sz="0" w:space="0" w:color="auto"/>
                            <w:left w:val="none" w:sz="0" w:space="0" w:color="auto"/>
                            <w:bottom w:val="none" w:sz="0" w:space="0" w:color="auto"/>
                            <w:right w:val="none" w:sz="0" w:space="0" w:color="auto"/>
                          </w:divBdr>
                        </w:div>
                      </w:divsChild>
                    </w:div>
                    <w:div w:id="523909142">
                      <w:marLeft w:val="0"/>
                      <w:marRight w:val="0"/>
                      <w:marTop w:val="0"/>
                      <w:marBottom w:val="0"/>
                      <w:divBdr>
                        <w:top w:val="none" w:sz="0" w:space="0" w:color="auto"/>
                        <w:left w:val="none" w:sz="0" w:space="0" w:color="auto"/>
                        <w:bottom w:val="none" w:sz="0" w:space="0" w:color="auto"/>
                        <w:right w:val="none" w:sz="0" w:space="0" w:color="auto"/>
                      </w:divBdr>
                      <w:divsChild>
                        <w:div w:id="1333099332">
                          <w:marLeft w:val="0"/>
                          <w:marRight w:val="0"/>
                          <w:marTop w:val="0"/>
                          <w:marBottom w:val="0"/>
                          <w:divBdr>
                            <w:top w:val="none" w:sz="0" w:space="0" w:color="auto"/>
                            <w:left w:val="none" w:sz="0" w:space="0" w:color="auto"/>
                            <w:bottom w:val="none" w:sz="0" w:space="0" w:color="auto"/>
                            <w:right w:val="none" w:sz="0" w:space="0" w:color="auto"/>
                          </w:divBdr>
                        </w:div>
                      </w:divsChild>
                    </w:div>
                    <w:div w:id="843864185">
                      <w:marLeft w:val="0"/>
                      <w:marRight w:val="0"/>
                      <w:marTop w:val="0"/>
                      <w:marBottom w:val="0"/>
                      <w:divBdr>
                        <w:top w:val="none" w:sz="0" w:space="0" w:color="auto"/>
                        <w:left w:val="none" w:sz="0" w:space="0" w:color="auto"/>
                        <w:bottom w:val="none" w:sz="0" w:space="0" w:color="auto"/>
                        <w:right w:val="none" w:sz="0" w:space="0" w:color="auto"/>
                      </w:divBdr>
                      <w:divsChild>
                        <w:div w:id="821777496">
                          <w:marLeft w:val="0"/>
                          <w:marRight w:val="0"/>
                          <w:marTop w:val="0"/>
                          <w:marBottom w:val="0"/>
                          <w:divBdr>
                            <w:top w:val="none" w:sz="0" w:space="0" w:color="auto"/>
                            <w:left w:val="none" w:sz="0" w:space="0" w:color="auto"/>
                            <w:bottom w:val="none" w:sz="0" w:space="0" w:color="auto"/>
                            <w:right w:val="none" w:sz="0" w:space="0" w:color="auto"/>
                          </w:divBdr>
                        </w:div>
                      </w:divsChild>
                    </w:div>
                    <w:div w:id="1079711147">
                      <w:marLeft w:val="0"/>
                      <w:marRight w:val="0"/>
                      <w:marTop w:val="0"/>
                      <w:marBottom w:val="0"/>
                      <w:divBdr>
                        <w:top w:val="none" w:sz="0" w:space="0" w:color="auto"/>
                        <w:left w:val="none" w:sz="0" w:space="0" w:color="auto"/>
                        <w:bottom w:val="none" w:sz="0" w:space="0" w:color="auto"/>
                        <w:right w:val="none" w:sz="0" w:space="0" w:color="auto"/>
                      </w:divBdr>
                      <w:divsChild>
                        <w:div w:id="1148396095">
                          <w:marLeft w:val="0"/>
                          <w:marRight w:val="0"/>
                          <w:marTop w:val="0"/>
                          <w:marBottom w:val="0"/>
                          <w:divBdr>
                            <w:top w:val="none" w:sz="0" w:space="0" w:color="auto"/>
                            <w:left w:val="none" w:sz="0" w:space="0" w:color="auto"/>
                            <w:bottom w:val="none" w:sz="0" w:space="0" w:color="auto"/>
                            <w:right w:val="none" w:sz="0" w:space="0" w:color="auto"/>
                          </w:divBdr>
                        </w:div>
                        <w:div w:id="1484348431">
                          <w:marLeft w:val="0"/>
                          <w:marRight w:val="0"/>
                          <w:marTop w:val="0"/>
                          <w:marBottom w:val="0"/>
                          <w:divBdr>
                            <w:top w:val="none" w:sz="0" w:space="0" w:color="auto"/>
                            <w:left w:val="none" w:sz="0" w:space="0" w:color="auto"/>
                            <w:bottom w:val="none" w:sz="0" w:space="0" w:color="auto"/>
                            <w:right w:val="none" w:sz="0" w:space="0" w:color="auto"/>
                          </w:divBdr>
                          <w:divsChild>
                            <w:div w:id="11235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3119">
                      <w:marLeft w:val="0"/>
                      <w:marRight w:val="0"/>
                      <w:marTop w:val="0"/>
                      <w:marBottom w:val="0"/>
                      <w:divBdr>
                        <w:top w:val="none" w:sz="0" w:space="0" w:color="auto"/>
                        <w:left w:val="none" w:sz="0" w:space="0" w:color="auto"/>
                        <w:bottom w:val="none" w:sz="0" w:space="0" w:color="auto"/>
                        <w:right w:val="none" w:sz="0" w:space="0" w:color="auto"/>
                      </w:divBdr>
                    </w:div>
                    <w:div w:id="1943219470">
                      <w:marLeft w:val="0"/>
                      <w:marRight w:val="0"/>
                      <w:marTop w:val="0"/>
                      <w:marBottom w:val="0"/>
                      <w:divBdr>
                        <w:top w:val="none" w:sz="0" w:space="0" w:color="auto"/>
                        <w:left w:val="none" w:sz="0" w:space="0" w:color="auto"/>
                        <w:bottom w:val="none" w:sz="0" w:space="0" w:color="auto"/>
                        <w:right w:val="none" w:sz="0" w:space="0" w:color="auto"/>
                      </w:divBdr>
                      <w:divsChild>
                        <w:div w:id="1645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368">
                  <w:marLeft w:val="0"/>
                  <w:marRight w:val="0"/>
                  <w:marTop w:val="0"/>
                  <w:marBottom w:val="0"/>
                  <w:divBdr>
                    <w:top w:val="none" w:sz="0" w:space="0" w:color="auto"/>
                    <w:left w:val="none" w:sz="0" w:space="0" w:color="auto"/>
                    <w:bottom w:val="none" w:sz="0" w:space="0" w:color="auto"/>
                    <w:right w:val="none" w:sz="0" w:space="0" w:color="auto"/>
                  </w:divBdr>
                  <w:divsChild>
                    <w:div w:id="730885350">
                      <w:marLeft w:val="0"/>
                      <w:marRight w:val="0"/>
                      <w:marTop w:val="0"/>
                      <w:marBottom w:val="0"/>
                      <w:divBdr>
                        <w:top w:val="none" w:sz="0" w:space="0" w:color="auto"/>
                        <w:left w:val="none" w:sz="0" w:space="0" w:color="auto"/>
                        <w:bottom w:val="none" w:sz="0" w:space="0" w:color="auto"/>
                        <w:right w:val="none" w:sz="0" w:space="0" w:color="auto"/>
                      </w:divBdr>
                    </w:div>
                  </w:divsChild>
                </w:div>
                <w:div w:id="1592615952">
                  <w:marLeft w:val="0"/>
                  <w:marRight w:val="0"/>
                  <w:marTop w:val="0"/>
                  <w:marBottom w:val="0"/>
                  <w:divBdr>
                    <w:top w:val="none" w:sz="0" w:space="0" w:color="auto"/>
                    <w:left w:val="none" w:sz="0" w:space="0" w:color="auto"/>
                    <w:bottom w:val="none" w:sz="0" w:space="0" w:color="auto"/>
                    <w:right w:val="none" w:sz="0" w:space="0" w:color="auto"/>
                  </w:divBdr>
                  <w:divsChild>
                    <w:div w:id="597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0C372-C3B2-4A26-AFC0-7C4E741A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Weaverham Forest Primary Head</cp:lastModifiedBy>
  <cp:revision>4</cp:revision>
  <dcterms:created xsi:type="dcterms:W3CDTF">2019-10-08T10:06:00Z</dcterms:created>
  <dcterms:modified xsi:type="dcterms:W3CDTF">2019-10-10T10:52:00Z</dcterms:modified>
</cp:coreProperties>
</file>