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C02C0" w14:textId="77777777" w:rsidR="001C17FE" w:rsidRPr="00323DC3" w:rsidRDefault="001C17FE" w:rsidP="001C17FE">
      <w:pPr>
        <w:jc w:val="center"/>
        <w:rPr>
          <w:rFonts w:ascii="Arial" w:hAnsi="Arial" w:cs="Arial"/>
          <w:b/>
          <w:sz w:val="56"/>
          <w:szCs w:val="56"/>
        </w:rPr>
      </w:pPr>
      <w:r w:rsidRPr="00323DC3">
        <w:rPr>
          <w:rFonts w:ascii="Arial" w:hAnsi="Arial" w:cs="Arial"/>
          <w:b/>
          <w:sz w:val="56"/>
          <w:szCs w:val="56"/>
        </w:rPr>
        <w:t>Weaverham Forest Primary School</w:t>
      </w:r>
    </w:p>
    <w:p w14:paraId="3C224B81" w14:textId="77777777" w:rsidR="001C17FE" w:rsidRPr="00323DC3" w:rsidRDefault="001C17FE" w:rsidP="001C17FE">
      <w:pPr>
        <w:jc w:val="center"/>
        <w:rPr>
          <w:rFonts w:ascii="Arial" w:hAnsi="Arial" w:cs="Arial"/>
          <w:b/>
          <w:sz w:val="56"/>
          <w:szCs w:val="56"/>
        </w:rPr>
      </w:pPr>
    </w:p>
    <w:p w14:paraId="0AB75FD8" w14:textId="77777777" w:rsidR="001C17FE" w:rsidRPr="00323DC3" w:rsidRDefault="001C17FE" w:rsidP="001C17FE">
      <w:pPr>
        <w:tabs>
          <w:tab w:val="left" w:pos="2254"/>
        </w:tabs>
        <w:jc w:val="center"/>
        <w:rPr>
          <w:rFonts w:ascii="Arial" w:hAnsi="Arial" w:cs="Arial"/>
        </w:rPr>
      </w:pPr>
      <w:r>
        <w:rPr>
          <w:rFonts w:ascii="Arial" w:hAnsi="Arial" w:cs="Arial"/>
          <w:b/>
          <w:sz w:val="56"/>
          <w:szCs w:val="56"/>
        </w:rPr>
        <w:t>Pupil Premium Policy</w:t>
      </w:r>
    </w:p>
    <w:p w14:paraId="37E49BFD" w14:textId="77777777" w:rsidR="001C17FE" w:rsidRPr="00323DC3" w:rsidRDefault="001C17FE" w:rsidP="001C17FE">
      <w:pPr>
        <w:tabs>
          <w:tab w:val="left" w:pos="2254"/>
        </w:tabs>
        <w:rPr>
          <w:rFonts w:ascii="Arial" w:hAnsi="Arial" w:cs="Arial"/>
        </w:rPr>
      </w:pPr>
    </w:p>
    <w:p w14:paraId="58410D6E" w14:textId="77777777" w:rsidR="001C17FE" w:rsidRPr="00323DC3" w:rsidRDefault="001C17FE" w:rsidP="001C17FE">
      <w:pPr>
        <w:tabs>
          <w:tab w:val="left" w:pos="2254"/>
        </w:tabs>
        <w:rPr>
          <w:rFonts w:ascii="Arial" w:hAnsi="Arial" w:cs="Arial"/>
        </w:rPr>
      </w:pPr>
    </w:p>
    <w:p w14:paraId="52AD0A9A" w14:textId="77777777" w:rsidR="001C17FE" w:rsidRPr="00323DC3" w:rsidRDefault="001C17FE" w:rsidP="001C17FE">
      <w:pPr>
        <w:tabs>
          <w:tab w:val="left" w:pos="2254"/>
        </w:tabs>
        <w:rPr>
          <w:rFonts w:ascii="Arial" w:hAnsi="Arial" w:cs="Arial"/>
        </w:rPr>
      </w:pPr>
    </w:p>
    <w:p w14:paraId="537CA763" w14:textId="77777777" w:rsidR="001C17FE" w:rsidRPr="00323DC3" w:rsidRDefault="001C17FE" w:rsidP="001C17FE">
      <w:pPr>
        <w:tabs>
          <w:tab w:val="left" w:pos="2254"/>
        </w:tabs>
        <w:rPr>
          <w:rFonts w:ascii="Arial" w:hAnsi="Arial" w:cs="Arial"/>
        </w:rPr>
      </w:pPr>
    </w:p>
    <w:p w14:paraId="702E5AF3" w14:textId="77777777" w:rsidR="001C17FE" w:rsidRPr="00323DC3" w:rsidRDefault="001C17FE" w:rsidP="001C17FE">
      <w:pPr>
        <w:tabs>
          <w:tab w:val="left" w:pos="2254"/>
        </w:tabs>
        <w:jc w:val="center"/>
        <w:rPr>
          <w:rFonts w:ascii="Arial" w:hAnsi="Arial" w:cs="Arial"/>
        </w:rPr>
      </w:pPr>
    </w:p>
    <w:p w14:paraId="3D642240" w14:textId="77777777" w:rsidR="001C17FE" w:rsidRPr="00323DC3" w:rsidRDefault="001C17FE" w:rsidP="001C17FE">
      <w:pPr>
        <w:tabs>
          <w:tab w:val="left" w:pos="2254"/>
        </w:tabs>
        <w:rPr>
          <w:rFonts w:ascii="Arial" w:hAnsi="Arial" w:cs="Arial"/>
        </w:rPr>
      </w:pPr>
    </w:p>
    <w:p w14:paraId="4582C266" w14:textId="77777777" w:rsidR="001C17FE" w:rsidRPr="00323DC3" w:rsidRDefault="001C17FE" w:rsidP="001C17FE">
      <w:pPr>
        <w:tabs>
          <w:tab w:val="left" w:pos="2254"/>
        </w:tabs>
        <w:rPr>
          <w:rFonts w:ascii="Arial" w:hAnsi="Arial" w:cs="Arial"/>
        </w:rPr>
      </w:pPr>
    </w:p>
    <w:p w14:paraId="44689207" w14:textId="77777777" w:rsidR="001C17FE" w:rsidRPr="00323DC3" w:rsidRDefault="001C17FE" w:rsidP="001C17FE">
      <w:pPr>
        <w:tabs>
          <w:tab w:val="left" w:pos="2254"/>
        </w:tabs>
        <w:rPr>
          <w:rFonts w:ascii="Arial" w:hAnsi="Arial" w:cs="Arial"/>
        </w:rPr>
      </w:pPr>
      <w:r w:rsidRPr="00323DC3">
        <w:rPr>
          <w:rFonts w:ascii="Arial" w:hAnsi="Arial" w:cs="Arial"/>
        </w:rPr>
        <w:t xml:space="preserve">     </w:t>
      </w:r>
    </w:p>
    <w:p w14:paraId="7AB7019D" w14:textId="77777777" w:rsidR="001C17FE" w:rsidRPr="00323DC3" w:rsidRDefault="001C17FE" w:rsidP="001C17FE">
      <w:pPr>
        <w:tabs>
          <w:tab w:val="left" w:pos="2254"/>
        </w:tabs>
        <w:rPr>
          <w:rFonts w:ascii="Arial" w:hAnsi="Arial" w:cs="Arial"/>
        </w:rPr>
      </w:pPr>
    </w:p>
    <w:p w14:paraId="59C5D387" w14:textId="77777777" w:rsidR="001C17FE" w:rsidRPr="00323DC3" w:rsidRDefault="001C17FE" w:rsidP="001C17FE">
      <w:pPr>
        <w:tabs>
          <w:tab w:val="left" w:pos="2254"/>
        </w:tabs>
        <w:rPr>
          <w:rFonts w:ascii="Arial" w:hAnsi="Arial" w:cs="Arial"/>
          <w:b/>
        </w:rPr>
      </w:pPr>
    </w:p>
    <w:p w14:paraId="1550C6AD" w14:textId="77777777" w:rsidR="001C17FE" w:rsidRPr="00323DC3" w:rsidRDefault="001C17FE" w:rsidP="001C17FE">
      <w:pPr>
        <w:tabs>
          <w:tab w:val="left" w:pos="2254"/>
        </w:tabs>
        <w:rPr>
          <w:rFonts w:ascii="Arial" w:hAnsi="Arial" w:cs="Arial"/>
          <w:b/>
        </w:rPr>
      </w:pPr>
    </w:p>
    <w:p w14:paraId="56E28C26" w14:textId="77777777" w:rsidR="001C17FE" w:rsidRPr="00323DC3" w:rsidRDefault="001C17FE" w:rsidP="001C17FE">
      <w:pPr>
        <w:tabs>
          <w:tab w:val="left" w:pos="2254"/>
        </w:tabs>
        <w:rPr>
          <w:rFonts w:ascii="Arial" w:hAnsi="Arial" w:cs="Arial"/>
          <w:b/>
        </w:rPr>
      </w:pPr>
    </w:p>
    <w:p w14:paraId="4C277B93" w14:textId="77777777" w:rsidR="001C17FE" w:rsidRPr="00323DC3" w:rsidRDefault="001C17FE" w:rsidP="001C17FE">
      <w:pPr>
        <w:tabs>
          <w:tab w:val="left" w:pos="2254"/>
        </w:tabs>
        <w:rPr>
          <w:rFonts w:ascii="Arial" w:hAnsi="Arial" w:cs="Arial"/>
          <w:b/>
        </w:rPr>
      </w:pPr>
    </w:p>
    <w:p w14:paraId="21BC9437" w14:textId="77777777" w:rsidR="001C17FE" w:rsidRPr="00323DC3" w:rsidRDefault="001C17FE" w:rsidP="001C17FE">
      <w:pPr>
        <w:tabs>
          <w:tab w:val="left" w:pos="2254"/>
        </w:tabs>
        <w:rPr>
          <w:rFonts w:ascii="Arial" w:hAnsi="Arial" w:cs="Arial"/>
          <w:b/>
        </w:rPr>
      </w:pPr>
    </w:p>
    <w:p w14:paraId="5A8EC557" w14:textId="77777777" w:rsidR="001C17FE" w:rsidRPr="00323DC3" w:rsidRDefault="001C17FE" w:rsidP="001C17FE">
      <w:pPr>
        <w:tabs>
          <w:tab w:val="left" w:pos="2254"/>
        </w:tabs>
        <w:jc w:val="center"/>
        <w:rPr>
          <w:rFonts w:ascii="Arial" w:hAnsi="Arial" w:cs="Arial"/>
          <w:b/>
        </w:rPr>
      </w:pPr>
    </w:p>
    <w:p w14:paraId="32357FC3" w14:textId="77777777" w:rsidR="001C17FE" w:rsidRPr="00323DC3" w:rsidRDefault="001C17FE" w:rsidP="001C17FE">
      <w:pPr>
        <w:tabs>
          <w:tab w:val="left" w:pos="2254"/>
        </w:tabs>
        <w:jc w:val="center"/>
        <w:rPr>
          <w:rFonts w:ascii="Arial" w:hAnsi="Arial" w:cs="Arial"/>
          <w:b/>
        </w:rPr>
      </w:pPr>
    </w:p>
    <w:p w14:paraId="4973178F" w14:textId="77777777" w:rsidR="001C17FE" w:rsidRPr="00323DC3" w:rsidRDefault="001C17FE" w:rsidP="001C17FE">
      <w:pPr>
        <w:tabs>
          <w:tab w:val="left" w:pos="2254"/>
          <w:tab w:val="left" w:pos="2355"/>
        </w:tabs>
        <w:rPr>
          <w:rFonts w:ascii="Arial" w:hAnsi="Arial" w:cs="Arial"/>
          <w:b/>
        </w:rPr>
      </w:pPr>
    </w:p>
    <w:p w14:paraId="5F5B99DF" w14:textId="77777777" w:rsidR="00B77F28" w:rsidRDefault="00B77F28" w:rsidP="00B77F28">
      <w:pPr>
        <w:tabs>
          <w:tab w:val="left" w:pos="2254"/>
        </w:tabs>
        <w:rPr>
          <w:rFonts w:ascii="Arial" w:hAnsi="Arial" w:cs="Arial"/>
          <w:b/>
        </w:rPr>
      </w:pPr>
    </w:p>
    <w:p w14:paraId="582AE071" w14:textId="77777777" w:rsidR="00B77F28" w:rsidRDefault="00B77F28" w:rsidP="00B77F28">
      <w:pPr>
        <w:tabs>
          <w:tab w:val="left" w:pos="2254"/>
        </w:tabs>
        <w:rPr>
          <w:rFonts w:ascii="Arial" w:hAnsi="Arial" w:cs="Arial"/>
          <w:b/>
        </w:rPr>
      </w:pPr>
    </w:p>
    <w:p w14:paraId="7FF1467C" w14:textId="77777777" w:rsidR="00B77F28" w:rsidRDefault="00B77F28" w:rsidP="00B77F28">
      <w:pPr>
        <w:tabs>
          <w:tab w:val="left" w:pos="2254"/>
        </w:tabs>
        <w:rPr>
          <w:rFonts w:ascii="Arial" w:hAnsi="Arial" w:cs="Arial"/>
          <w:b/>
        </w:rPr>
      </w:pPr>
    </w:p>
    <w:p w14:paraId="6629F16A" w14:textId="77777777" w:rsidR="00B77F28" w:rsidRDefault="00B77F28" w:rsidP="00B77F28">
      <w:pPr>
        <w:tabs>
          <w:tab w:val="left" w:pos="2254"/>
        </w:tabs>
        <w:rPr>
          <w:rFonts w:ascii="Arial" w:hAnsi="Arial" w:cs="Arial"/>
          <w:b/>
        </w:rPr>
      </w:pPr>
    </w:p>
    <w:p w14:paraId="721F5EC6" w14:textId="77777777" w:rsidR="00B77F28" w:rsidRDefault="00B77F28" w:rsidP="00B77F28">
      <w:pPr>
        <w:tabs>
          <w:tab w:val="left" w:pos="2254"/>
        </w:tabs>
        <w:rPr>
          <w:rFonts w:ascii="Arial" w:hAnsi="Arial" w:cs="Arial"/>
          <w:b/>
        </w:rPr>
      </w:pPr>
    </w:p>
    <w:p w14:paraId="3883C804" w14:textId="77777777" w:rsidR="00B77F28" w:rsidRDefault="00B77F28" w:rsidP="00B77F28">
      <w:pPr>
        <w:tabs>
          <w:tab w:val="left" w:pos="2254"/>
        </w:tabs>
        <w:rPr>
          <w:rFonts w:ascii="Arial" w:hAnsi="Arial" w:cs="Arial"/>
          <w:b/>
        </w:rPr>
      </w:pPr>
    </w:p>
    <w:p w14:paraId="329D257C" w14:textId="77777777" w:rsidR="00B77F28" w:rsidRDefault="00B77F28" w:rsidP="00B77F28">
      <w:pPr>
        <w:tabs>
          <w:tab w:val="left" w:pos="2254"/>
        </w:tabs>
        <w:rPr>
          <w:rFonts w:ascii="Arial" w:hAnsi="Arial" w:cs="Arial"/>
          <w:b/>
        </w:rPr>
      </w:pPr>
    </w:p>
    <w:p w14:paraId="51B3CC54" w14:textId="77777777" w:rsidR="00B77F28" w:rsidRDefault="00B77F28" w:rsidP="00B77F28">
      <w:pPr>
        <w:tabs>
          <w:tab w:val="left" w:pos="2254"/>
        </w:tabs>
        <w:rPr>
          <w:rFonts w:ascii="Arial" w:hAnsi="Arial" w:cs="Arial"/>
          <w:b/>
        </w:rPr>
      </w:pPr>
    </w:p>
    <w:p w14:paraId="79B29AE3" w14:textId="77777777" w:rsidR="00B77F28" w:rsidRDefault="00B77F28" w:rsidP="00B77F28">
      <w:pPr>
        <w:tabs>
          <w:tab w:val="left" w:pos="2254"/>
        </w:tabs>
        <w:rPr>
          <w:rFonts w:ascii="Arial" w:hAnsi="Arial" w:cs="Arial"/>
          <w:b/>
        </w:rPr>
      </w:pPr>
    </w:p>
    <w:p w14:paraId="53ECF7A4" w14:textId="77777777" w:rsidR="00B77F28" w:rsidRDefault="00B77F28" w:rsidP="00B77F28">
      <w:pPr>
        <w:tabs>
          <w:tab w:val="left" w:pos="2254"/>
        </w:tabs>
        <w:rPr>
          <w:rFonts w:ascii="Arial" w:hAnsi="Arial" w:cs="Arial"/>
          <w:b/>
        </w:rPr>
      </w:pPr>
    </w:p>
    <w:p w14:paraId="44E52E1D" w14:textId="77777777" w:rsidR="00B77F28" w:rsidRDefault="00B77F28" w:rsidP="00B77F28">
      <w:pPr>
        <w:tabs>
          <w:tab w:val="left" w:pos="2254"/>
        </w:tabs>
        <w:rPr>
          <w:rFonts w:ascii="Arial" w:hAnsi="Arial" w:cs="Arial"/>
          <w:b/>
        </w:rPr>
      </w:pPr>
    </w:p>
    <w:p w14:paraId="2726D8B7" w14:textId="77777777" w:rsidR="00B77F28" w:rsidRDefault="00B77F28" w:rsidP="00B77F28">
      <w:pPr>
        <w:tabs>
          <w:tab w:val="left" w:pos="2254"/>
        </w:tabs>
        <w:rPr>
          <w:rFonts w:ascii="Arial" w:hAnsi="Arial" w:cs="Arial"/>
          <w:b/>
        </w:rPr>
      </w:pPr>
    </w:p>
    <w:p w14:paraId="1854B794" w14:textId="77777777" w:rsidR="00B77F28" w:rsidRDefault="00B77F28" w:rsidP="00B77F28">
      <w:pPr>
        <w:tabs>
          <w:tab w:val="left" w:pos="2254"/>
        </w:tabs>
        <w:rPr>
          <w:rFonts w:ascii="Arial" w:hAnsi="Arial" w:cs="Arial"/>
          <w:b/>
        </w:rPr>
      </w:pPr>
    </w:p>
    <w:p w14:paraId="05136D1B" w14:textId="77777777" w:rsidR="00B77F28" w:rsidRDefault="00B77F28" w:rsidP="00B77F28">
      <w:pPr>
        <w:tabs>
          <w:tab w:val="left" w:pos="2254"/>
        </w:tabs>
        <w:rPr>
          <w:rFonts w:ascii="Arial" w:hAnsi="Arial" w:cs="Arial"/>
          <w:b/>
        </w:rPr>
      </w:pPr>
    </w:p>
    <w:p w14:paraId="554D4B19" w14:textId="77777777" w:rsidR="00B77F28" w:rsidRDefault="00B77F28" w:rsidP="00B77F28">
      <w:pPr>
        <w:tabs>
          <w:tab w:val="left" w:pos="2254"/>
        </w:tabs>
        <w:rPr>
          <w:rFonts w:ascii="Arial" w:hAnsi="Arial" w:cs="Arial"/>
          <w:b/>
        </w:rPr>
      </w:pPr>
    </w:p>
    <w:p w14:paraId="1146D0F5" w14:textId="77777777" w:rsidR="00B77F28" w:rsidRDefault="00B77F28" w:rsidP="00B77F28">
      <w:pPr>
        <w:tabs>
          <w:tab w:val="left" w:pos="2254"/>
        </w:tabs>
        <w:rPr>
          <w:rFonts w:ascii="Arial" w:hAnsi="Arial" w:cs="Arial"/>
          <w:b/>
        </w:rPr>
      </w:pPr>
    </w:p>
    <w:p w14:paraId="64CAF66E" w14:textId="77777777" w:rsidR="00B77F28" w:rsidRDefault="00B77F28" w:rsidP="00B77F28">
      <w:pPr>
        <w:tabs>
          <w:tab w:val="left" w:pos="2254"/>
        </w:tabs>
        <w:rPr>
          <w:rFonts w:ascii="Arial" w:hAnsi="Arial" w:cs="Arial"/>
          <w:b/>
        </w:rPr>
      </w:pPr>
    </w:p>
    <w:p w14:paraId="595CD956" w14:textId="77777777" w:rsidR="00B77F28" w:rsidRDefault="00B77F28" w:rsidP="00B77F28">
      <w:pPr>
        <w:tabs>
          <w:tab w:val="left" w:pos="2254"/>
        </w:tabs>
        <w:rPr>
          <w:rFonts w:ascii="Arial" w:hAnsi="Arial" w:cs="Arial"/>
          <w:b/>
        </w:rPr>
      </w:pPr>
    </w:p>
    <w:p w14:paraId="5A0AB05A" w14:textId="77777777" w:rsidR="00B77F28" w:rsidRDefault="00B77F28" w:rsidP="00B77F28">
      <w:pPr>
        <w:tabs>
          <w:tab w:val="left" w:pos="2254"/>
        </w:tabs>
        <w:rPr>
          <w:rFonts w:ascii="Arial" w:hAnsi="Arial" w:cs="Arial"/>
          <w:b/>
        </w:rPr>
      </w:pPr>
    </w:p>
    <w:p w14:paraId="671C4D0D" w14:textId="77777777" w:rsidR="00B77F28" w:rsidRDefault="00B77F28" w:rsidP="00B77F28">
      <w:pPr>
        <w:tabs>
          <w:tab w:val="left" w:pos="2254"/>
        </w:tabs>
        <w:rPr>
          <w:rFonts w:ascii="Arial" w:hAnsi="Arial" w:cs="Arial"/>
          <w:b/>
        </w:rPr>
      </w:pPr>
    </w:p>
    <w:p w14:paraId="43C4DC31" w14:textId="77777777" w:rsidR="00B77F28" w:rsidRPr="00B77F28" w:rsidRDefault="001C17FE" w:rsidP="00B77F28">
      <w:pPr>
        <w:tabs>
          <w:tab w:val="left" w:pos="2254"/>
        </w:tabs>
        <w:rPr>
          <w:rFonts w:ascii="Arial" w:hAnsi="Arial" w:cs="Arial"/>
          <w:b/>
        </w:rPr>
      </w:pPr>
      <w:r w:rsidRPr="00B77F28">
        <w:rPr>
          <w:rFonts w:ascii="Arial" w:hAnsi="Arial" w:cs="Arial"/>
          <w:b/>
        </w:rPr>
        <w:t>Weaverham Forest Primary School</w:t>
      </w:r>
    </w:p>
    <w:p w14:paraId="72400FED" w14:textId="77777777" w:rsidR="00B77F28" w:rsidRPr="00B77F28" w:rsidRDefault="001C17FE" w:rsidP="00B77F28">
      <w:pPr>
        <w:tabs>
          <w:tab w:val="left" w:pos="2254"/>
        </w:tabs>
        <w:rPr>
          <w:rFonts w:ascii="Arial" w:hAnsi="Arial" w:cs="Arial"/>
          <w:b/>
        </w:rPr>
      </w:pPr>
      <w:r w:rsidRPr="00B77F28">
        <w:rPr>
          <w:rFonts w:ascii="Arial" w:hAnsi="Arial" w:cs="Arial"/>
          <w:b/>
        </w:rPr>
        <w:t xml:space="preserve">Approved by Governors: </w:t>
      </w:r>
    </w:p>
    <w:p w14:paraId="1EAFE5EB" w14:textId="0F2D43CF" w:rsidR="00B77F28" w:rsidRPr="00B77F28" w:rsidRDefault="001C17FE" w:rsidP="00B77F28">
      <w:pPr>
        <w:tabs>
          <w:tab w:val="left" w:pos="2254"/>
        </w:tabs>
        <w:rPr>
          <w:rFonts w:ascii="Arial" w:hAnsi="Arial" w:cs="Arial"/>
          <w:b/>
        </w:rPr>
      </w:pPr>
      <w:r w:rsidRPr="00B77F28">
        <w:rPr>
          <w:rFonts w:ascii="Arial" w:hAnsi="Arial" w:cs="Arial"/>
          <w:b/>
        </w:rPr>
        <w:t xml:space="preserve">Updated: </w:t>
      </w:r>
      <w:proofErr w:type="gramStart"/>
      <w:r w:rsidRPr="00B77F28">
        <w:rPr>
          <w:rFonts w:ascii="Arial" w:hAnsi="Arial" w:cs="Arial"/>
          <w:b/>
        </w:rPr>
        <w:t>J</w:t>
      </w:r>
      <w:r w:rsidR="00E45DB1">
        <w:rPr>
          <w:rFonts w:ascii="Arial" w:hAnsi="Arial" w:cs="Arial"/>
          <w:b/>
        </w:rPr>
        <w:t>an</w:t>
      </w:r>
      <w:r w:rsidRPr="00B77F28">
        <w:rPr>
          <w:rFonts w:ascii="Arial" w:hAnsi="Arial" w:cs="Arial"/>
          <w:b/>
        </w:rPr>
        <w:t xml:space="preserve">  </w:t>
      </w:r>
      <w:r w:rsidR="00B77F28" w:rsidRPr="00B77F28">
        <w:rPr>
          <w:rFonts w:ascii="Arial" w:hAnsi="Arial" w:cs="Arial"/>
          <w:b/>
        </w:rPr>
        <w:t>201</w:t>
      </w:r>
      <w:r w:rsidR="00E45DB1">
        <w:rPr>
          <w:rFonts w:ascii="Arial" w:hAnsi="Arial" w:cs="Arial"/>
          <w:b/>
        </w:rPr>
        <w:t>9</w:t>
      </w:r>
      <w:proofErr w:type="gramEnd"/>
    </w:p>
    <w:p w14:paraId="5D1434B9" w14:textId="47878678" w:rsidR="001C17FE" w:rsidRPr="00B77F28" w:rsidRDefault="001C17FE" w:rsidP="00B77F28">
      <w:pPr>
        <w:tabs>
          <w:tab w:val="left" w:pos="2254"/>
        </w:tabs>
        <w:rPr>
          <w:rFonts w:ascii="Arial" w:hAnsi="Arial" w:cs="Arial"/>
          <w:b/>
        </w:rPr>
      </w:pPr>
      <w:r w:rsidRPr="00B77F28">
        <w:rPr>
          <w:rFonts w:ascii="Arial" w:hAnsi="Arial" w:cs="Arial"/>
          <w:b/>
        </w:rPr>
        <w:t>Review date: June 20</w:t>
      </w:r>
      <w:r w:rsidR="005643D4">
        <w:rPr>
          <w:rFonts w:ascii="Arial" w:hAnsi="Arial" w:cs="Arial"/>
          <w:b/>
        </w:rPr>
        <w:t>2</w:t>
      </w:r>
      <w:r w:rsidR="00E45DB1">
        <w:rPr>
          <w:rFonts w:ascii="Arial" w:hAnsi="Arial" w:cs="Arial"/>
          <w:b/>
        </w:rPr>
        <w:t>2</w:t>
      </w:r>
    </w:p>
    <w:p w14:paraId="6B377A91" w14:textId="77777777" w:rsidR="00B77F28" w:rsidRDefault="00B77F28" w:rsidP="00B77F28">
      <w:pPr>
        <w:autoSpaceDE w:val="0"/>
        <w:autoSpaceDN w:val="0"/>
        <w:adjustRightInd w:val="0"/>
        <w:jc w:val="center"/>
        <w:rPr>
          <w:rFonts w:ascii="Arial" w:hAnsi="Arial" w:cs="Arial"/>
          <w:b/>
          <w:bCs/>
          <w:color w:val="231F20"/>
          <w:sz w:val="28"/>
          <w:szCs w:val="28"/>
        </w:rPr>
      </w:pPr>
      <w:r>
        <w:rPr>
          <w:rFonts w:ascii="Arial" w:hAnsi="Arial" w:cs="Arial"/>
          <w:b/>
          <w:bCs/>
          <w:color w:val="231F20"/>
          <w:sz w:val="28"/>
          <w:szCs w:val="28"/>
        </w:rPr>
        <w:lastRenderedPageBreak/>
        <w:t xml:space="preserve">Weaverham Forest Primary </w:t>
      </w:r>
      <w:r w:rsidRPr="00683E06">
        <w:rPr>
          <w:rFonts w:ascii="Arial" w:hAnsi="Arial" w:cs="Arial"/>
          <w:b/>
          <w:bCs/>
          <w:color w:val="231F20"/>
          <w:sz w:val="28"/>
          <w:szCs w:val="28"/>
        </w:rPr>
        <w:t>School</w:t>
      </w:r>
    </w:p>
    <w:p w14:paraId="4A65F2F4" w14:textId="77777777" w:rsidR="00B77F28" w:rsidRPr="00683E06" w:rsidRDefault="00B77F28" w:rsidP="00B77F28">
      <w:pPr>
        <w:autoSpaceDE w:val="0"/>
        <w:autoSpaceDN w:val="0"/>
        <w:adjustRightInd w:val="0"/>
        <w:jc w:val="center"/>
        <w:rPr>
          <w:rFonts w:ascii="Arial" w:hAnsi="Arial" w:cs="Arial"/>
          <w:b/>
          <w:bCs/>
          <w:color w:val="231F20"/>
          <w:sz w:val="28"/>
          <w:szCs w:val="28"/>
        </w:rPr>
      </w:pPr>
      <w:r w:rsidRPr="00683E06">
        <w:rPr>
          <w:rFonts w:ascii="Arial" w:hAnsi="Arial" w:cs="Arial"/>
          <w:b/>
          <w:bCs/>
          <w:color w:val="231F20"/>
          <w:sz w:val="28"/>
          <w:szCs w:val="28"/>
        </w:rPr>
        <w:t>Pupil Premium Policy</w:t>
      </w:r>
    </w:p>
    <w:p w14:paraId="4426523B" w14:textId="77777777" w:rsidR="00B77F28" w:rsidRPr="00683E06" w:rsidRDefault="00B77F28" w:rsidP="00B77F28">
      <w:pPr>
        <w:autoSpaceDE w:val="0"/>
        <w:autoSpaceDN w:val="0"/>
        <w:adjustRightInd w:val="0"/>
        <w:rPr>
          <w:rFonts w:ascii="Arial" w:hAnsi="Arial" w:cs="Arial"/>
          <w:b/>
          <w:bCs/>
          <w:color w:val="231F20"/>
        </w:rPr>
      </w:pPr>
    </w:p>
    <w:p w14:paraId="0D2D883D" w14:textId="77777777" w:rsidR="00B77F28" w:rsidRPr="00683E06" w:rsidRDefault="00B77F28" w:rsidP="00B77F28">
      <w:pPr>
        <w:autoSpaceDE w:val="0"/>
        <w:autoSpaceDN w:val="0"/>
        <w:adjustRightInd w:val="0"/>
        <w:rPr>
          <w:rFonts w:ascii="Arial" w:hAnsi="Arial" w:cs="Arial"/>
          <w:b/>
          <w:bCs/>
          <w:color w:val="231F20"/>
        </w:rPr>
      </w:pPr>
    </w:p>
    <w:p w14:paraId="26D047BB" w14:textId="77777777" w:rsidR="00B77F28" w:rsidRPr="00683E06" w:rsidRDefault="00B77F28" w:rsidP="00B77F28">
      <w:pPr>
        <w:autoSpaceDE w:val="0"/>
        <w:autoSpaceDN w:val="0"/>
        <w:adjustRightInd w:val="0"/>
        <w:rPr>
          <w:rFonts w:ascii="Arial" w:hAnsi="Arial" w:cs="Arial"/>
          <w:color w:val="231F20"/>
        </w:rPr>
      </w:pPr>
    </w:p>
    <w:p w14:paraId="1F5C93EC" w14:textId="77777777" w:rsidR="00B77F28" w:rsidRPr="00683E06" w:rsidRDefault="00B77F28" w:rsidP="00B77F28">
      <w:pPr>
        <w:autoSpaceDE w:val="0"/>
        <w:autoSpaceDN w:val="0"/>
        <w:adjustRightInd w:val="0"/>
        <w:rPr>
          <w:rFonts w:ascii="Arial" w:hAnsi="Arial" w:cs="Arial"/>
          <w:color w:val="231F20"/>
        </w:rPr>
      </w:pPr>
    </w:p>
    <w:p w14:paraId="3DA3870C" w14:textId="77777777" w:rsidR="00B77F28" w:rsidRPr="00683E06" w:rsidRDefault="00B77F28" w:rsidP="00B77F28">
      <w:pPr>
        <w:autoSpaceDE w:val="0"/>
        <w:autoSpaceDN w:val="0"/>
        <w:adjustRightInd w:val="0"/>
        <w:rPr>
          <w:rFonts w:ascii="Arial" w:hAnsi="Arial" w:cs="Arial"/>
          <w:b/>
          <w:bCs/>
          <w:color w:val="231F20"/>
        </w:rPr>
      </w:pPr>
      <w:r w:rsidRPr="00683E06">
        <w:rPr>
          <w:rFonts w:ascii="Arial" w:hAnsi="Arial" w:cs="Arial"/>
          <w:b/>
          <w:bCs/>
          <w:color w:val="231F20"/>
        </w:rPr>
        <w:t>Background and legal context</w:t>
      </w:r>
    </w:p>
    <w:p w14:paraId="4580A7AF" w14:textId="77777777" w:rsidR="00B77F28" w:rsidRPr="00683E06" w:rsidRDefault="00B77F28" w:rsidP="00B77F28">
      <w:pPr>
        <w:autoSpaceDE w:val="0"/>
        <w:autoSpaceDN w:val="0"/>
        <w:adjustRightInd w:val="0"/>
        <w:rPr>
          <w:rFonts w:ascii="Arial" w:hAnsi="Arial" w:cs="Arial"/>
          <w:b/>
          <w:bCs/>
          <w:color w:val="231F20"/>
        </w:rPr>
      </w:pPr>
    </w:p>
    <w:p w14:paraId="73ADB39F" w14:textId="77777777" w:rsidR="00B77F28" w:rsidRPr="00683E06" w:rsidRDefault="00B77F28" w:rsidP="00B77F28">
      <w:pPr>
        <w:autoSpaceDE w:val="0"/>
        <w:autoSpaceDN w:val="0"/>
        <w:adjustRightInd w:val="0"/>
        <w:rPr>
          <w:rFonts w:ascii="Arial" w:hAnsi="Arial" w:cs="Arial"/>
          <w:color w:val="231F20"/>
        </w:rPr>
      </w:pPr>
      <w:r w:rsidRPr="00683E06">
        <w:rPr>
          <w:rFonts w:ascii="Arial" w:hAnsi="Arial" w:cs="Arial"/>
          <w:color w:val="231F20"/>
        </w:rPr>
        <w:t>The most important factor in predicting a child’s future academic attainment is prior attainment.</w:t>
      </w:r>
    </w:p>
    <w:p w14:paraId="69D0CCCD" w14:textId="77777777" w:rsidR="00B77F28" w:rsidRPr="00683E06" w:rsidRDefault="00B77F28" w:rsidP="00B77F28">
      <w:pPr>
        <w:autoSpaceDE w:val="0"/>
        <w:autoSpaceDN w:val="0"/>
        <w:adjustRightInd w:val="0"/>
        <w:rPr>
          <w:rFonts w:ascii="Arial" w:hAnsi="Arial" w:cs="Arial"/>
          <w:color w:val="231F20"/>
        </w:rPr>
      </w:pPr>
    </w:p>
    <w:p w14:paraId="0A4DC000" w14:textId="77777777" w:rsidR="00B77F28" w:rsidRPr="00683E06" w:rsidRDefault="00B77F28" w:rsidP="00B77F28">
      <w:pPr>
        <w:autoSpaceDE w:val="0"/>
        <w:autoSpaceDN w:val="0"/>
        <w:adjustRightInd w:val="0"/>
        <w:rPr>
          <w:rFonts w:ascii="Arial" w:hAnsi="Arial" w:cs="Arial"/>
          <w:color w:val="231F20"/>
        </w:rPr>
      </w:pPr>
      <w:r w:rsidRPr="00683E06">
        <w:rPr>
          <w:rFonts w:ascii="Arial" w:hAnsi="Arial" w:cs="Arial"/>
          <w:color w:val="231F20"/>
        </w:rPr>
        <w:t>The next most important factor is poverty. Material deprivation can influence educational outcomes by reducing the educational resources that families can provide and by adversely affecting the home environment. Deprivation is commonly associated with other factors which can influence children’s outcomes: ill health; family stress; low levels of parental education and parental involvement in their children’s education; low levels of cultural and social capital; and low aspirations.</w:t>
      </w:r>
    </w:p>
    <w:p w14:paraId="63CB6636" w14:textId="77777777" w:rsidR="00B77F28" w:rsidRPr="00683E06" w:rsidRDefault="00B77F28" w:rsidP="00B77F28">
      <w:pPr>
        <w:autoSpaceDE w:val="0"/>
        <w:autoSpaceDN w:val="0"/>
        <w:adjustRightInd w:val="0"/>
        <w:rPr>
          <w:rFonts w:ascii="Arial" w:hAnsi="Arial" w:cs="Arial"/>
          <w:color w:val="231F20"/>
        </w:rPr>
      </w:pPr>
    </w:p>
    <w:p w14:paraId="0D1D17E3" w14:textId="77777777" w:rsidR="00B77F28" w:rsidRPr="00683E06" w:rsidRDefault="00B77F28" w:rsidP="00B77F28">
      <w:pPr>
        <w:autoSpaceDE w:val="0"/>
        <w:autoSpaceDN w:val="0"/>
        <w:adjustRightInd w:val="0"/>
        <w:rPr>
          <w:rFonts w:ascii="Arial" w:hAnsi="Arial" w:cs="Arial"/>
          <w:color w:val="231F20"/>
        </w:rPr>
      </w:pPr>
      <w:r w:rsidRPr="00683E06">
        <w:rPr>
          <w:rFonts w:ascii="Arial" w:hAnsi="Arial" w:cs="Arial"/>
          <w:color w:val="231F20"/>
        </w:rPr>
        <w:t>As a result, there is a wide gap between the attainment of pupils from deprived backgrounds and others at all educational stages. The additional funding provided through the pupil premium was introduced by the government in April 2011 in order to help schools close this gap. Entitlement to free school meals (FSM) is used as a proxy for deprivation. A fixed amount, which is expected to rise year-on-year while the coalition government is in office, is</w:t>
      </w:r>
    </w:p>
    <w:p w14:paraId="302A1304" w14:textId="77777777" w:rsidR="00B77F28" w:rsidRPr="00683E06" w:rsidRDefault="00B77F28" w:rsidP="00B77F28">
      <w:pPr>
        <w:autoSpaceDE w:val="0"/>
        <w:autoSpaceDN w:val="0"/>
        <w:adjustRightInd w:val="0"/>
        <w:rPr>
          <w:rFonts w:ascii="Arial" w:hAnsi="Arial" w:cs="Arial"/>
          <w:color w:val="231F20"/>
        </w:rPr>
      </w:pPr>
      <w:r w:rsidRPr="00683E06">
        <w:rPr>
          <w:rFonts w:ascii="Arial" w:hAnsi="Arial" w:cs="Arial"/>
          <w:color w:val="231F20"/>
        </w:rPr>
        <w:t>allocated to schools for each pupil registered for FSM at any point in the last six years (known as ‘Ever 6 FSM’</w:t>
      </w:r>
      <w:proofErr w:type="gramStart"/>
      <w:r w:rsidRPr="00683E06">
        <w:rPr>
          <w:rFonts w:ascii="Arial" w:hAnsi="Arial" w:cs="Arial"/>
          <w:color w:val="231F20"/>
        </w:rPr>
        <w:t>).Schools</w:t>
      </w:r>
      <w:proofErr w:type="gramEnd"/>
      <w:r w:rsidRPr="00683E06">
        <w:rPr>
          <w:rFonts w:ascii="Arial" w:hAnsi="Arial" w:cs="Arial"/>
          <w:color w:val="231F20"/>
        </w:rPr>
        <w:t xml:space="preserve"> also receive funding for children who have been looked after continuously for more than six months, and children of service personnel.</w:t>
      </w:r>
    </w:p>
    <w:p w14:paraId="59285918" w14:textId="77777777" w:rsidR="00B77F28" w:rsidRPr="00683E06" w:rsidRDefault="00B77F28" w:rsidP="00B77F28">
      <w:pPr>
        <w:autoSpaceDE w:val="0"/>
        <w:autoSpaceDN w:val="0"/>
        <w:adjustRightInd w:val="0"/>
        <w:rPr>
          <w:rFonts w:ascii="Arial" w:hAnsi="Arial" w:cs="Arial"/>
          <w:color w:val="231F20"/>
        </w:rPr>
      </w:pPr>
    </w:p>
    <w:p w14:paraId="7BEEC2FC" w14:textId="77777777" w:rsidR="00B77F28" w:rsidRPr="00683E06" w:rsidRDefault="00B77F28" w:rsidP="00B77F28">
      <w:pPr>
        <w:autoSpaceDE w:val="0"/>
        <w:autoSpaceDN w:val="0"/>
        <w:adjustRightInd w:val="0"/>
        <w:rPr>
          <w:rFonts w:ascii="Arial" w:hAnsi="Arial" w:cs="Arial"/>
          <w:color w:val="231F20"/>
        </w:rPr>
      </w:pPr>
      <w:r w:rsidRPr="00683E06">
        <w:rPr>
          <w:rFonts w:ascii="Arial" w:hAnsi="Arial" w:cs="Arial"/>
          <w:color w:val="231F20"/>
        </w:rPr>
        <w:t>The Department for Education has stated that schools: ‘are free to spend the pupil premium as they see fit’. However, as with all public money schools are required to spend the grant for the purpose that it was intended and will be held accountable through the following:</w:t>
      </w:r>
    </w:p>
    <w:p w14:paraId="11BB3283" w14:textId="77777777" w:rsidR="00B77F28" w:rsidRPr="00683E06" w:rsidRDefault="00B77F28" w:rsidP="00B77F28">
      <w:pPr>
        <w:autoSpaceDE w:val="0"/>
        <w:autoSpaceDN w:val="0"/>
        <w:adjustRightInd w:val="0"/>
        <w:rPr>
          <w:rFonts w:ascii="Arial" w:hAnsi="Arial" w:cs="Arial"/>
          <w:color w:val="231F20"/>
        </w:rPr>
      </w:pPr>
    </w:p>
    <w:p w14:paraId="558D93E5" w14:textId="77777777" w:rsidR="00B77F28" w:rsidRPr="005C13B3" w:rsidRDefault="00B77F28" w:rsidP="00B77F28">
      <w:pPr>
        <w:pStyle w:val="ListParagraph"/>
        <w:numPr>
          <w:ilvl w:val="0"/>
          <w:numId w:val="1"/>
        </w:numPr>
        <w:autoSpaceDE w:val="0"/>
        <w:autoSpaceDN w:val="0"/>
        <w:adjustRightInd w:val="0"/>
        <w:spacing w:after="0" w:line="240" w:lineRule="auto"/>
        <w:rPr>
          <w:rFonts w:ascii="Arial" w:hAnsi="Arial" w:cs="Arial"/>
          <w:color w:val="231F20"/>
        </w:rPr>
      </w:pPr>
      <w:r w:rsidRPr="005C13B3">
        <w:rPr>
          <w:rFonts w:ascii="Arial" w:hAnsi="Arial" w:cs="Arial"/>
          <w:color w:val="231F20"/>
        </w:rPr>
        <w:t>the performance tables which show the performance of disadvantaged pupils compared with their peers</w:t>
      </w:r>
    </w:p>
    <w:p w14:paraId="336F9CE5" w14:textId="77777777" w:rsidR="00B77F28" w:rsidRPr="005C13B3" w:rsidRDefault="00B77F28" w:rsidP="00B77F28">
      <w:pPr>
        <w:pStyle w:val="ListParagraph"/>
        <w:numPr>
          <w:ilvl w:val="0"/>
          <w:numId w:val="1"/>
        </w:numPr>
        <w:autoSpaceDE w:val="0"/>
        <w:autoSpaceDN w:val="0"/>
        <w:adjustRightInd w:val="0"/>
        <w:spacing w:after="0" w:line="240" w:lineRule="auto"/>
        <w:rPr>
          <w:rFonts w:ascii="Arial" w:hAnsi="Arial" w:cs="Arial"/>
          <w:color w:val="231F20"/>
        </w:rPr>
      </w:pPr>
      <w:r w:rsidRPr="005C13B3">
        <w:rPr>
          <w:rFonts w:ascii="Arial" w:hAnsi="Arial" w:cs="Arial"/>
          <w:color w:val="231F20"/>
        </w:rPr>
        <w:t xml:space="preserve">the new Ofsted inspection framework, under which inspectors focus on the attainment of pupil groups, </w:t>
      </w:r>
      <w:proofErr w:type="gramStart"/>
      <w:r w:rsidRPr="005C13B3">
        <w:rPr>
          <w:rFonts w:ascii="Arial" w:hAnsi="Arial" w:cs="Arial"/>
          <w:color w:val="231F20"/>
        </w:rPr>
        <w:t>in particular those</w:t>
      </w:r>
      <w:proofErr w:type="gramEnd"/>
      <w:r w:rsidRPr="005C13B3">
        <w:rPr>
          <w:rFonts w:ascii="Arial" w:hAnsi="Arial" w:cs="Arial"/>
          <w:color w:val="231F20"/>
        </w:rPr>
        <w:t xml:space="preserve"> who attract the pupil premium</w:t>
      </w:r>
    </w:p>
    <w:p w14:paraId="5BE2DBD3" w14:textId="77777777" w:rsidR="00B77F28" w:rsidRPr="00683E06" w:rsidRDefault="00B77F28" w:rsidP="00B77F28">
      <w:pPr>
        <w:autoSpaceDE w:val="0"/>
        <w:autoSpaceDN w:val="0"/>
        <w:adjustRightInd w:val="0"/>
        <w:rPr>
          <w:rFonts w:ascii="Arial" w:hAnsi="Arial" w:cs="Arial"/>
          <w:color w:val="231F20"/>
        </w:rPr>
      </w:pPr>
    </w:p>
    <w:p w14:paraId="2918174E" w14:textId="77777777" w:rsidR="00B77F28" w:rsidRPr="00683E06" w:rsidRDefault="00B77F28" w:rsidP="00B77F28">
      <w:pPr>
        <w:autoSpaceDE w:val="0"/>
        <w:autoSpaceDN w:val="0"/>
        <w:adjustRightInd w:val="0"/>
        <w:rPr>
          <w:rFonts w:ascii="Arial" w:hAnsi="Arial" w:cs="Arial"/>
          <w:color w:val="231F20"/>
        </w:rPr>
      </w:pPr>
    </w:p>
    <w:p w14:paraId="1C42C329" w14:textId="77777777" w:rsidR="00B77F28" w:rsidRPr="00683E06" w:rsidRDefault="00B77F28" w:rsidP="00B77F28">
      <w:pPr>
        <w:autoSpaceDE w:val="0"/>
        <w:autoSpaceDN w:val="0"/>
        <w:adjustRightInd w:val="0"/>
        <w:rPr>
          <w:rFonts w:ascii="Arial" w:hAnsi="Arial" w:cs="Arial"/>
          <w:color w:val="231F20"/>
        </w:rPr>
      </w:pPr>
    </w:p>
    <w:p w14:paraId="4845BBBC" w14:textId="77777777" w:rsidR="00B77F28" w:rsidRPr="00683E06" w:rsidRDefault="00B77F28" w:rsidP="00B77F28">
      <w:pPr>
        <w:autoSpaceDE w:val="0"/>
        <w:autoSpaceDN w:val="0"/>
        <w:adjustRightInd w:val="0"/>
        <w:rPr>
          <w:rFonts w:ascii="Arial" w:hAnsi="Arial" w:cs="Arial"/>
          <w:b/>
          <w:bCs/>
          <w:color w:val="231F20"/>
        </w:rPr>
      </w:pPr>
      <w:r w:rsidRPr="00683E06">
        <w:rPr>
          <w:rFonts w:ascii="Arial" w:hAnsi="Arial" w:cs="Arial"/>
          <w:b/>
          <w:bCs/>
          <w:color w:val="231F20"/>
        </w:rPr>
        <w:t>Principles</w:t>
      </w:r>
    </w:p>
    <w:p w14:paraId="363FEBD9" w14:textId="77777777" w:rsidR="00B77F28" w:rsidRPr="00683E06" w:rsidRDefault="00B77F28" w:rsidP="00B77F28">
      <w:pPr>
        <w:autoSpaceDE w:val="0"/>
        <w:autoSpaceDN w:val="0"/>
        <w:adjustRightInd w:val="0"/>
        <w:rPr>
          <w:rFonts w:ascii="Arial" w:hAnsi="Arial" w:cs="Arial"/>
          <w:b/>
          <w:bCs/>
          <w:color w:val="231F20"/>
        </w:rPr>
      </w:pPr>
    </w:p>
    <w:p w14:paraId="4D47A16C" w14:textId="77777777" w:rsidR="00B77F28" w:rsidRPr="005C13B3" w:rsidRDefault="00B77F28" w:rsidP="00B77F28">
      <w:pPr>
        <w:pStyle w:val="ListParagraph"/>
        <w:numPr>
          <w:ilvl w:val="0"/>
          <w:numId w:val="1"/>
        </w:numPr>
        <w:autoSpaceDE w:val="0"/>
        <w:autoSpaceDN w:val="0"/>
        <w:adjustRightInd w:val="0"/>
        <w:spacing w:after="0" w:line="240" w:lineRule="auto"/>
        <w:rPr>
          <w:rFonts w:ascii="Arial" w:hAnsi="Arial" w:cs="Arial"/>
          <w:color w:val="231F20"/>
        </w:rPr>
      </w:pPr>
      <w:r w:rsidRPr="005C13B3">
        <w:rPr>
          <w:rFonts w:ascii="Arial" w:hAnsi="Arial" w:cs="Arial"/>
          <w:color w:val="231F20"/>
        </w:rPr>
        <w:t>Expectations are high for all pupil groups and individuals. We do not equate deprivation and challenge with low ability.</w:t>
      </w:r>
    </w:p>
    <w:p w14:paraId="500891E9" w14:textId="77777777" w:rsidR="00B77F28" w:rsidRPr="005C13B3" w:rsidRDefault="00B77F28" w:rsidP="00B77F28">
      <w:pPr>
        <w:pStyle w:val="ListParagraph"/>
        <w:numPr>
          <w:ilvl w:val="0"/>
          <w:numId w:val="1"/>
        </w:numPr>
        <w:autoSpaceDE w:val="0"/>
        <w:autoSpaceDN w:val="0"/>
        <w:adjustRightInd w:val="0"/>
        <w:spacing w:after="0" w:line="240" w:lineRule="auto"/>
        <w:rPr>
          <w:rFonts w:ascii="Arial" w:hAnsi="Arial" w:cs="Arial"/>
          <w:color w:val="231F20"/>
        </w:rPr>
      </w:pPr>
      <w:r w:rsidRPr="005C13B3">
        <w:rPr>
          <w:rFonts w:ascii="Arial" w:hAnsi="Arial" w:cs="Arial"/>
          <w:color w:val="231F20"/>
        </w:rPr>
        <w:t>Not all pupils who qualify for FSM are socially disadvantaged and not all socially disadvantaged pupils qualify or are registered for FSM. We therefore focus on the needs and levels of progress of all pupils.</w:t>
      </w:r>
    </w:p>
    <w:p w14:paraId="73D28423" w14:textId="77777777" w:rsidR="00B77F28" w:rsidRPr="005C13B3" w:rsidRDefault="00B77F28" w:rsidP="00B77F28">
      <w:pPr>
        <w:pStyle w:val="ListParagraph"/>
        <w:numPr>
          <w:ilvl w:val="0"/>
          <w:numId w:val="1"/>
        </w:numPr>
        <w:autoSpaceDE w:val="0"/>
        <w:autoSpaceDN w:val="0"/>
        <w:adjustRightInd w:val="0"/>
        <w:spacing w:after="0" w:line="240" w:lineRule="auto"/>
        <w:rPr>
          <w:rFonts w:ascii="Arial" w:hAnsi="Arial" w:cs="Arial"/>
          <w:color w:val="231F20"/>
        </w:rPr>
      </w:pPr>
      <w:r w:rsidRPr="005C13B3">
        <w:rPr>
          <w:rFonts w:ascii="Arial" w:hAnsi="Arial" w:cs="Arial"/>
          <w:color w:val="231F20"/>
        </w:rPr>
        <w:t>All teaching and learning strategies are designed to meet the needs of individuals and groups. Additional support is integrated into the teaching programme.</w:t>
      </w:r>
    </w:p>
    <w:p w14:paraId="6E243384" w14:textId="77777777" w:rsidR="00B77F28" w:rsidRPr="005C13B3" w:rsidRDefault="00B77F28" w:rsidP="00B77F28">
      <w:pPr>
        <w:pStyle w:val="ListParagraph"/>
        <w:numPr>
          <w:ilvl w:val="0"/>
          <w:numId w:val="1"/>
        </w:numPr>
        <w:autoSpaceDE w:val="0"/>
        <w:autoSpaceDN w:val="0"/>
        <w:adjustRightInd w:val="0"/>
        <w:spacing w:after="0" w:line="240" w:lineRule="auto"/>
        <w:rPr>
          <w:rFonts w:ascii="Arial" w:hAnsi="Arial" w:cs="Arial"/>
          <w:color w:val="231F20"/>
        </w:rPr>
      </w:pPr>
      <w:r w:rsidRPr="005C13B3">
        <w:rPr>
          <w:rFonts w:ascii="Arial" w:hAnsi="Arial" w:cs="Arial"/>
          <w:color w:val="231F20"/>
        </w:rPr>
        <w:lastRenderedPageBreak/>
        <w:t>Research, trialling and self-evaluation are used in order to allocate the funding to activities that are most likely to have an impact on achievement.</w:t>
      </w:r>
    </w:p>
    <w:p w14:paraId="7DD93214" w14:textId="77777777" w:rsidR="00B77F28" w:rsidRPr="005C13B3" w:rsidRDefault="00B77F28" w:rsidP="00B77F28">
      <w:pPr>
        <w:pStyle w:val="ListParagraph"/>
        <w:numPr>
          <w:ilvl w:val="0"/>
          <w:numId w:val="1"/>
        </w:numPr>
        <w:autoSpaceDE w:val="0"/>
        <w:autoSpaceDN w:val="0"/>
        <w:adjustRightInd w:val="0"/>
        <w:spacing w:after="0" w:line="240" w:lineRule="auto"/>
        <w:rPr>
          <w:rFonts w:ascii="Arial" w:hAnsi="Arial" w:cs="Arial"/>
          <w:color w:val="231F20"/>
        </w:rPr>
      </w:pPr>
      <w:r w:rsidRPr="005C13B3">
        <w:rPr>
          <w:rFonts w:ascii="Arial" w:hAnsi="Arial" w:cs="Arial"/>
          <w:color w:val="231F20"/>
        </w:rPr>
        <w:t>In providing support we will not socially isolate pupils. Therefore, it is likely that all groups receiving additional support will be a mix of FSM and non-FSM pupils.</w:t>
      </w:r>
    </w:p>
    <w:p w14:paraId="10633576" w14:textId="77777777" w:rsidR="00B77F28" w:rsidRPr="00683E06" w:rsidRDefault="00B77F28" w:rsidP="00B77F28">
      <w:pPr>
        <w:autoSpaceDE w:val="0"/>
        <w:autoSpaceDN w:val="0"/>
        <w:adjustRightInd w:val="0"/>
        <w:rPr>
          <w:rFonts w:ascii="Arial" w:hAnsi="Arial" w:cs="Arial"/>
          <w:color w:val="231F20"/>
        </w:rPr>
      </w:pPr>
    </w:p>
    <w:p w14:paraId="49069DA6" w14:textId="77777777" w:rsidR="00B77F28" w:rsidRDefault="00B77F28" w:rsidP="00B77F28">
      <w:pPr>
        <w:autoSpaceDE w:val="0"/>
        <w:autoSpaceDN w:val="0"/>
        <w:adjustRightInd w:val="0"/>
        <w:rPr>
          <w:rFonts w:ascii="Arial" w:hAnsi="Arial" w:cs="Arial"/>
          <w:color w:val="231F20"/>
        </w:rPr>
      </w:pPr>
    </w:p>
    <w:p w14:paraId="1DDAC279" w14:textId="77777777" w:rsidR="00B77F28" w:rsidRPr="00683E06" w:rsidRDefault="00B77F28" w:rsidP="00B77F28">
      <w:pPr>
        <w:autoSpaceDE w:val="0"/>
        <w:autoSpaceDN w:val="0"/>
        <w:adjustRightInd w:val="0"/>
        <w:rPr>
          <w:rFonts w:ascii="Arial" w:hAnsi="Arial" w:cs="Arial"/>
          <w:color w:val="231F20"/>
        </w:rPr>
      </w:pPr>
    </w:p>
    <w:p w14:paraId="6C635546" w14:textId="77777777" w:rsidR="00B77F28" w:rsidRPr="00683E06" w:rsidRDefault="00B77F28" w:rsidP="00B77F28">
      <w:pPr>
        <w:autoSpaceDE w:val="0"/>
        <w:autoSpaceDN w:val="0"/>
        <w:adjustRightInd w:val="0"/>
        <w:rPr>
          <w:rFonts w:ascii="Arial" w:hAnsi="Arial" w:cs="Arial"/>
          <w:b/>
          <w:bCs/>
          <w:color w:val="231F20"/>
        </w:rPr>
      </w:pPr>
      <w:r w:rsidRPr="00683E06">
        <w:rPr>
          <w:rFonts w:ascii="Arial" w:hAnsi="Arial" w:cs="Arial"/>
          <w:b/>
          <w:bCs/>
          <w:color w:val="231F20"/>
        </w:rPr>
        <w:t>Roles and responsibilities</w:t>
      </w:r>
    </w:p>
    <w:p w14:paraId="39CB5CE9" w14:textId="77777777" w:rsidR="00B77F28" w:rsidRPr="00683E06" w:rsidRDefault="00B77F28" w:rsidP="00B77F28">
      <w:pPr>
        <w:autoSpaceDE w:val="0"/>
        <w:autoSpaceDN w:val="0"/>
        <w:adjustRightInd w:val="0"/>
        <w:rPr>
          <w:rFonts w:ascii="Arial" w:hAnsi="Arial" w:cs="Arial"/>
          <w:b/>
          <w:bCs/>
          <w:color w:val="231F20"/>
        </w:rPr>
      </w:pPr>
    </w:p>
    <w:p w14:paraId="49B8217F" w14:textId="77777777" w:rsidR="00B77F28" w:rsidRPr="00683E06" w:rsidRDefault="00B77F28" w:rsidP="00B77F28">
      <w:pPr>
        <w:autoSpaceDE w:val="0"/>
        <w:autoSpaceDN w:val="0"/>
        <w:adjustRightInd w:val="0"/>
        <w:rPr>
          <w:rFonts w:ascii="Arial" w:hAnsi="Arial" w:cs="Arial"/>
          <w:b/>
          <w:bCs/>
          <w:iCs/>
          <w:color w:val="231F20"/>
        </w:rPr>
      </w:pPr>
      <w:r w:rsidRPr="00683E06">
        <w:rPr>
          <w:rFonts w:ascii="Arial" w:hAnsi="Arial" w:cs="Arial"/>
          <w:b/>
          <w:bCs/>
          <w:iCs/>
          <w:color w:val="231F20"/>
        </w:rPr>
        <w:t>Governing body</w:t>
      </w:r>
    </w:p>
    <w:p w14:paraId="37E9F096" w14:textId="77777777" w:rsidR="00B77F28" w:rsidRPr="00683E06" w:rsidRDefault="00B77F28" w:rsidP="00B77F28">
      <w:pPr>
        <w:autoSpaceDE w:val="0"/>
        <w:autoSpaceDN w:val="0"/>
        <w:adjustRightInd w:val="0"/>
        <w:rPr>
          <w:rFonts w:ascii="Arial" w:hAnsi="Arial" w:cs="Arial"/>
          <w:b/>
          <w:bCs/>
          <w:iCs/>
          <w:color w:val="231F20"/>
        </w:rPr>
      </w:pPr>
    </w:p>
    <w:p w14:paraId="24BF701A" w14:textId="77777777" w:rsidR="00B77F28" w:rsidRPr="005C13B3" w:rsidRDefault="00B77F28" w:rsidP="00B77F28">
      <w:pPr>
        <w:pStyle w:val="ListParagraph"/>
        <w:numPr>
          <w:ilvl w:val="0"/>
          <w:numId w:val="1"/>
        </w:numPr>
        <w:autoSpaceDE w:val="0"/>
        <w:autoSpaceDN w:val="0"/>
        <w:adjustRightInd w:val="0"/>
        <w:spacing w:after="0" w:line="240" w:lineRule="auto"/>
        <w:rPr>
          <w:rFonts w:ascii="Arial" w:hAnsi="Arial" w:cs="Arial"/>
          <w:color w:val="231F20"/>
        </w:rPr>
      </w:pPr>
      <w:r w:rsidRPr="005C13B3">
        <w:rPr>
          <w:rFonts w:ascii="Arial" w:hAnsi="Arial" w:cs="Arial"/>
          <w:color w:val="231F20"/>
        </w:rPr>
        <w:t>The governing body will approve the overall strategy for deploying pupil premium funding prepared by the he</w:t>
      </w:r>
      <w:r>
        <w:rPr>
          <w:rFonts w:ascii="Arial" w:hAnsi="Arial" w:cs="Arial"/>
          <w:color w:val="231F20"/>
        </w:rPr>
        <w:t>adteacher and presented in the S</w:t>
      </w:r>
      <w:r w:rsidRPr="005C13B3">
        <w:rPr>
          <w:rFonts w:ascii="Arial" w:hAnsi="Arial" w:cs="Arial"/>
          <w:color w:val="231F20"/>
        </w:rPr>
        <w:t xml:space="preserve">chool </w:t>
      </w:r>
      <w:r>
        <w:rPr>
          <w:rFonts w:ascii="Arial" w:hAnsi="Arial" w:cs="Arial"/>
          <w:color w:val="231F20"/>
        </w:rPr>
        <w:t>Strategic Development P</w:t>
      </w:r>
      <w:r w:rsidRPr="005C13B3">
        <w:rPr>
          <w:rFonts w:ascii="Arial" w:hAnsi="Arial" w:cs="Arial"/>
          <w:color w:val="231F20"/>
        </w:rPr>
        <w:t>lan (SSDP).</w:t>
      </w:r>
    </w:p>
    <w:p w14:paraId="5F3C6578" w14:textId="77777777" w:rsidR="00B77F28" w:rsidRPr="005C13B3" w:rsidRDefault="00B77F28" w:rsidP="00B77F28">
      <w:pPr>
        <w:pStyle w:val="ListParagraph"/>
        <w:numPr>
          <w:ilvl w:val="0"/>
          <w:numId w:val="1"/>
        </w:numPr>
        <w:autoSpaceDE w:val="0"/>
        <w:autoSpaceDN w:val="0"/>
        <w:adjustRightInd w:val="0"/>
        <w:spacing w:after="0" w:line="240" w:lineRule="auto"/>
        <w:rPr>
          <w:rFonts w:ascii="Arial" w:hAnsi="Arial" w:cs="Arial"/>
          <w:color w:val="231F20"/>
        </w:rPr>
      </w:pPr>
      <w:r w:rsidRPr="005C13B3">
        <w:rPr>
          <w:rFonts w:ascii="Arial" w:hAnsi="Arial" w:cs="Arial"/>
          <w:color w:val="231F20"/>
        </w:rPr>
        <w:t>The governing body will hold senior and middle leaders to account for implementing the school’s strategy and for evaluating its impact on the achievement of targeted pupils.</w:t>
      </w:r>
    </w:p>
    <w:p w14:paraId="2B0D8622" w14:textId="77777777" w:rsidR="00B77F28" w:rsidRPr="005C13B3" w:rsidRDefault="00B77F28" w:rsidP="00B77F28">
      <w:pPr>
        <w:pStyle w:val="ListParagraph"/>
        <w:numPr>
          <w:ilvl w:val="0"/>
          <w:numId w:val="1"/>
        </w:numPr>
        <w:autoSpaceDE w:val="0"/>
        <w:autoSpaceDN w:val="0"/>
        <w:adjustRightInd w:val="0"/>
        <w:spacing w:after="0" w:line="240" w:lineRule="auto"/>
        <w:rPr>
          <w:rFonts w:ascii="Arial" w:hAnsi="Arial" w:cs="Arial"/>
          <w:color w:val="231F20"/>
        </w:rPr>
      </w:pPr>
      <w:r w:rsidRPr="005C13B3">
        <w:rPr>
          <w:rFonts w:ascii="Arial" w:hAnsi="Arial" w:cs="Arial"/>
          <w:color w:val="231F20"/>
        </w:rPr>
        <w:t>The school has a designated governor who ensures that the pupil premium is used for those pupils in receipt of the funding and that the targeted support has an impact on pupil outcomes.</w:t>
      </w:r>
    </w:p>
    <w:p w14:paraId="40DFA283" w14:textId="77777777" w:rsidR="00B77F28" w:rsidRPr="00683E06" w:rsidRDefault="00B77F28" w:rsidP="00B77F28">
      <w:pPr>
        <w:autoSpaceDE w:val="0"/>
        <w:autoSpaceDN w:val="0"/>
        <w:adjustRightInd w:val="0"/>
        <w:rPr>
          <w:rFonts w:ascii="Arial" w:hAnsi="Arial" w:cs="Arial"/>
          <w:color w:val="231F20"/>
        </w:rPr>
      </w:pPr>
    </w:p>
    <w:p w14:paraId="5E6A6576" w14:textId="77777777" w:rsidR="00B77F28" w:rsidRPr="00683E06" w:rsidRDefault="00B77F28" w:rsidP="00B77F28">
      <w:pPr>
        <w:autoSpaceDE w:val="0"/>
        <w:autoSpaceDN w:val="0"/>
        <w:adjustRightInd w:val="0"/>
        <w:rPr>
          <w:rFonts w:ascii="Arial" w:hAnsi="Arial" w:cs="Arial"/>
          <w:b/>
          <w:bCs/>
          <w:iCs/>
          <w:color w:val="231F20"/>
        </w:rPr>
      </w:pPr>
      <w:r w:rsidRPr="00683E06">
        <w:rPr>
          <w:rFonts w:ascii="Arial" w:hAnsi="Arial" w:cs="Arial"/>
          <w:b/>
          <w:bCs/>
          <w:iCs/>
          <w:color w:val="231F20"/>
        </w:rPr>
        <w:t>Headteacher and SLT</w:t>
      </w:r>
    </w:p>
    <w:p w14:paraId="32C352F5" w14:textId="77777777" w:rsidR="00B77F28" w:rsidRPr="00683E06" w:rsidRDefault="00B77F28" w:rsidP="00B77F28">
      <w:pPr>
        <w:autoSpaceDE w:val="0"/>
        <w:autoSpaceDN w:val="0"/>
        <w:adjustRightInd w:val="0"/>
        <w:rPr>
          <w:rFonts w:ascii="Arial" w:hAnsi="Arial" w:cs="Arial"/>
          <w:color w:val="231F20"/>
        </w:rPr>
      </w:pPr>
    </w:p>
    <w:p w14:paraId="0A525AD9" w14:textId="77777777" w:rsidR="00B77F28" w:rsidRPr="005C13B3" w:rsidRDefault="00B77F28" w:rsidP="00B77F28">
      <w:pPr>
        <w:pStyle w:val="ListParagraph"/>
        <w:numPr>
          <w:ilvl w:val="0"/>
          <w:numId w:val="1"/>
        </w:numPr>
        <w:autoSpaceDE w:val="0"/>
        <w:autoSpaceDN w:val="0"/>
        <w:adjustRightInd w:val="0"/>
        <w:spacing w:after="0" w:line="240" w:lineRule="auto"/>
        <w:rPr>
          <w:rFonts w:ascii="Arial" w:hAnsi="Arial" w:cs="Arial"/>
          <w:color w:val="231F20"/>
        </w:rPr>
      </w:pPr>
      <w:r w:rsidRPr="005C13B3">
        <w:rPr>
          <w:rFonts w:ascii="Arial" w:hAnsi="Arial" w:cs="Arial"/>
          <w:color w:val="231F20"/>
        </w:rPr>
        <w:t>The headteacher retains overall responsibility for leading the pupil premium strategy.</w:t>
      </w:r>
    </w:p>
    <w:p w14:paraId="1473E225" w14:textId="77777777" w:rsidR="00B77F28" w:rsidRPr="005C13B3" w:rsidRDefault="00B77F28" w:rsidP="00B77F28">
      <w:pPr>
        <w:pStyle w:val="ListParagraph"/>
        <w:numPr>
          <w:ilvl w:val="0"/>
          <w:numId w:val="1"/>
        </w:numPr>
        <w:autoSpaceDE w:val="0"/>
        <w:autoSpaceDN w:val="0"/>
        <w:adjustRightInd w:val="0"/>
        <w:spacing w:after="0" w:line="240" w:lineRule="auto"/>
        <w:rPr>
          <w:rFonts w:ascii="Arial" w:hAnsi="Arial" w:cs="Arial"/>
          <w:color w:val="231F20"/>
        </w:rPr>
      </w:pPr>
      <w:r w:rsidRPr="005C13B3">
        <w:rPr>
          <w:rFonts w:ascii="Arial" w:hAnsi="Arial" w:cs="Arial"/>
          <w:color w:val="231F20"/>
        </w:rPr>
        <w:t>The headteacher will monitor and have actions in place for reducing the gap between pupil premium pupils and their peers as in the SSDP.</w:t>
      </w:r>
    </w:p>
    <w:p w14:paraId="3CB75878" w14:textId="77777777" w:rsidR="00B77F28" w:rsidRPr="005C13B3" w:rsidRDefault="00B77F28" w:rsidP="00B77F28">
      <w:pPr>
        <w:pStyle w:val="ListParagraph"/>
        <w:numPr>
          <w:ilvl w:val="0"/>
          <w:numId w:val="1"/>
        </w:numPr>
        <w:autoSpaceDE w:val="0"/>
        <w:autoSpaceDN w:val="0"/>
        <w:adjustRightInd w:val="0"/>
        <w:spacing w:after="0" w:line="240" w:lineRule="auto"/>
        <w:rPr>
          <w:rFonts w:ascii="Arial" w:hAnsi="Arial" w:cs="Arial"/>
          <w:color w:val="231F20"/>
        </w:rPr>
      </w:pPr>
      <w:r w:rsidRPr="005C13B3">
        <w:rPr>
          <w:rFonts w:ascii="Arial" w:hAnsi="Arial" w:cs="Arial"/>
          <w:color w:val="231F20"/>
        </w:rPr>
        <w:t>The headteacher will produce termly reports for the governing body, showing the progress made by socially disadvantaged pupils.</w:t>
      </w:r>
    </w:p>
    <w:p w14:paraId="60C9C1D1" w14:textId="77777777" w:rsidR="00B77F28" w:rsidRPr="005C13B3" w:rsidRDefault="00B77F28" w:rsidP="00B77F28">
      <w:pPr>
        <w:pStyle w:val="ListParagraph"/>
        <w:numPr>
          <w:ilvl w:val="0"/>
          <w:numId w:val="1"/>
        </w:numPr>
        <w:autoSpaceDE w:val="0"/>
        <w:autoSpaceDN w:val="0"/>
        <w:adjustRightInd w:val="0"/>
        <w:spacing w:after="0" w:line="240" w:lineRule="auto"/>
        <w:rPr>
          <w:rFonts w:ascii="Arial" w:hAnsi="Arial" w:cs="Arial"/>
          <w:color w:val="231F20"/>
        </w:rPr>
      </w:pPr>
      <w:r w:rsidRPr="005C13B3">
        <w:rPr>
          <w:rFonts w:ascii="Arial" w:hAnsi="Arial" w:cs="Arial"/>
          <w:color w:val="231F20"/>
        </w:rPr>
        <w:t>The headteacher, deputy headteacher and SENCo will have evaluate the impact of the support programme.</w:t>
      </w:r>
    </w:p>
    <w:p w14:paraId="371D610B" w14:textId="77777777" w:rsidR="00B77F28" w:rsidRPr="00683E06" w:rsidRDefault="00B77F28" w:rsidP="00B77F28">
      <w:pPr>
        <w:autoSpaceDE w:val="0"/>
        <w:autoSpaceDN w:val="0"/>
        <w:adjustRightInd w:val="0"/>
        <w:rPr>
          <w:rFonts w:ascii="Arial" w:hAnsi="Arial" w:cs="Arial"/>
          <w:color w:val="231F20"/>
        </w:rPr>
      </w:pPr>
    </w:p>
    <w:p w14:paraId="7D20AEF8" w14:textId="77777777" w:rsidR="00B77F28" w:rsidRPr="00683E06" w:rsidRDefault="00B77F28" w:rsidP="00B77F28">
      <w:pPr>
        <w:autoSpaceDE w:val="0"/>
        <w:autoSpaceDN w:val="0"/>
        <w:adjustRightInd w:val="0"/>
        <w:rPr>
          <w:rFonts w:ascii="Arial" w:hAnsi="Arial" w:cs="Arial"/>
          <w:b/>
          <w:bCs/>
          <w:iCs/>
          <w:color w:val="231F20"/>
        </w:rPr>
      </w:pPr>
      <w:r w:rsidRPr="00683E06">
        <w:rPr>
          <w:rFonts w:ascii="Arial" w:hAnsi="Arial" w:cs="Arial"/>
          <w:b/>
          <w:bCs/>
          <w:iCs/>
          <w:color w:val="231F20"/>
        </w:rPr>
        <w:t>Subject leaders</w:t>
      </w:r>
    </w:p>
    <w:p w14:paraId="69E56756" w14:textId="77777777" w:rsidR="00B77F28" w:rsidRPr="00683E06" w:rsidRDefault="00B77F28" w:rsidP="00B77F28">
      <w:pPr>
        <w:autoSpaceDE w:val="0"/>
        <w:autoSpaceDN w:val="0"/>
        <w:adjustRightInd w:val="0"/>
        <w:rPr>
          <w:rFonts w:ascii="Arial" w:hAnsi="Arial" w:cs="Arial"/>
          <w:color w:val="231F20"/>
        </w:rPr>
      </w:pPr>
    </w:p>
    <w:p w14:paraId="20BA4934" w14:textId="77777777" w:rsidR="00B77F28" w:rsidRPr="00683E06" w:rsidRDefault="00B77F28" w:rsidP="00B77F28">
      <w:pPr>
        <w:autoSpaceDE w:val="0"/>
        <w:autoSpaceDN w:val="0"/>
        <w:adjustRightInd w:val="0"/>
        <w:rPr>
          <w:rFonts w:ascii="Arial" w:hAnsi="Arial" w:cs="Arial"/>
          <w:color w:val="231F20"/>
        </w:rPr>
      </w:pPr>
      <w:r>
        <w:rPr>
          <w:rFonts w:ascii="Arial" w:hAnsi="Arial" w:cs="Arial"/>
          <w:color w:val="231F20"/>
        </w:rPr>
        <w:t>Maths and literacy s</w:t>
      </w:r>
      <w:r w:rsidRPr="00683E06">
        <w:rPr>
          <w:rFonts w:ascii="Arial" w:hAnsi="Arial" w:cs="Arial"/>
          <w:color w:val="231F20"/>
        </w:rPr>
        <w:t>ubject leaders are responsible for the progress of all pupils within their subjects and will contribute to reports to the governing body through the</w:t>
      </w:r>
      <w:r>
        <w:rPr>
          <w:rFonts w:ascii="Arial" w:hAnsi="Arial" w:cs="Arial"/>
          <w:color w:val="231F20"/>
        </w:rPr>
        <w:t xml:space="preserve"> headteacher</w:t>
      </w:r>
      <w:r w:rsidRPr="00683E06">
        <w:rPr>
          <w:rFonts w:ascii="Arial" w:hAnsi="Arial" w:cs="Arial"/>
          <w:color w:val="231F20"/>
        </w:rPr>
        <w:t>.</w:t>
      </w:r>
    </w:p>
    <w:p w14:paraId="25970624" w14:textId="77777777" w:rsidR="00B77F28" w:rsidRPr="00683E06" w:rsidRDefault="00B77F28" w:rsidP="00B77F28">
      <w:pPr>
        <w:autoSpaceDE w:val="0"/>
        <w:autoSpaceDN w:val="0"/>
        <w:adjustRightInd w:val="0"/>
        <w:rPr>
          <w:rFonts w:ascii="Arial" w:hAnsi="Arial" w:cs="Arial"/>
          <w:color w:val="231F20"/>
        </w:rPr>
      </w:pPr>
    </w:p>
    <w:p w14:paraId="2DD35A09" w14:textId="77777777" w:rsidR="00B77F28" w:rsidRPr="00683E06" w:rsidRDefault="00B77F28" w:rsidP="00B77F28">
      <w:pPr>
        <w:autoSpaceDE w:val="0"/>
        <w:autoSpaceDN w:val="0"/>
        <w:adjustRightInd w:val="0"/>
        <w:rPr>
          <w:rFonts w:ascii="Arial" w:hAnsi="Arial" w:cs="Arial"/>
          <w:b/>
          <w:bCs/>
          <w:iCs/>
          <w:color w:val="231F20"/>
        </w:rPr>
      </w:pPr>
      <w:r w:rsidRPr="00683E06">
        <w:rPr>
          <w:rFonts w:ascii="Arial" w:hAnsi="Arial" w:cs="Arial"/>
          <w:b/>
          <w:bCs/>
          <w:iCs/>
          <w:color w:val="231F20"/>
        </w:rPr>
        <w:t>All staff</w:t>
      </w:r>
    </w:p>
    <w:p w14:paraId="2031E5A3" w14:textId="77777777" w:rsidR="00B77F28" w:rsidRPr="00683E06" w:rsidRDefault="00B77F28" w:rsidP="00B77F28">
      <w:pPr>
        <w:autoSpaceDE w:val="0"/>
        <w:autoSpaceDN w:val="0"/>
        <w:adjustRightInd w:val="0"/>
        <w:rPr>
          <w:rFonts w:ascii="Arial" w:hAnsi="Arial" w:cs="Arial"/>
          <w:b/>
          <w:bCs/>
          <w:iCs/>
          <w:color w:val="231F20"/>
        </w:rPr>
      </w:pPr>
    </w:p>
    <w:p w14:paraId="354353F0" w14:textId="77777777" w:rsidR="00B77F28" w:rsidRPr="005C13B3" w:rsidRDefault="00B77F28" w:rsidP="00B77F28">
      <w:pPr>
        <w:pStyle w:val="ListParagraph"/>
        <w:numPr>
          <w:ilvl w:val="0"/>
          <w:numId w:val="1"/>
        </w:numPr>
        <w:autoSpaceDE w:val="0"/>
        <w:autoSpaceDN w:val="0"/>
        <w:adjustRightInd w:val="0"/>
        <w:spacing w:after="0" w:line="240" w:lineRule="auto"/>
        <w:rPr>
          <w:rFonts w:ascii="Arial" w:hAnsi="Arial" w:cs="Arial"/>
          <w:color w:val="231F20"/>
        </w:rPr>
      </w:pPr>
      <w:r w:rsidRPr="005C13B3">
        <w:rPr>
          <w:rFonts w:ascii="Arial" w:hAnsi="Arial" w:cs="Arial"/>
          <w:color w:val="231F20"/>
        </w:rPr>
        <w:t>All staff are expected to have an in-depth knowledge of all the pupils they teach and support, especially pupils with disabilities and special needs and those who qualify for additional funding through the pupil premium grant.</w:t>
      </w:r>
    </w:p>
    <w:p w14:paraId="72F80117" w14:textId="77777777" w:rsidR="00B77F28" w:rsidRPr="005C13B3" w:rsidRDefault="00B77F28" w:rsidP="00B77F28">
      <w:pPr>
        <w:pStyle w:val="ListParagraph"/>
        <w:numPr>
          <w:ilvl w:val="0"/>
          <w:numId w:val="1"/>
        </w:numPr>
        <w:autoSpaceDE w:val="0"/>
        <w:autoSpaceDN w:val="0"/>
        <w:adjustRightInd w:val="0"/>
        <w:spacing w:after="0" w:line="240" w:lineRule="auto"/>
        <w:rPr>
          <w:rFonts w:ascii="Arial" w:hAnsi="Arial" w:cs="Arial"/>
          <w:color w:val="231F20"/>
        </w:rPr>
      </w:pPr>
      <w:r w:rsidRPr="005C13B3">
        <w:rPr>
          <w:rFonts w:ascii="Arial" w:hAnsi="Arial" w:cs="Arial"/>
          <w:color w:val="231F20"/>
        </w:rPr>
        <w:t>Class teachers are responsible for the progress made by all pupils.</w:t>
      </w:r>
    </w:p>
    <w:p w14:paraId="2F4EC691" w14:textId="77777777" w:rsidR="00B77F28" w:rsidRPr="005C13B3" w:rsidRDefault="00B77F28" w:rsidP="00B77F28">
      <w:pPr>
        <w:pStyle w:val="ListParagraph"/>
        <w:numPr>
          <w:ilvl w:val="0"/>
          <w:numId w:val="1"/>
        </w:numPr>
        <w:autoSpaceDE w:val="0"/>
        <w:autoSpaceDN w:val="0"/>
        <w:adjustRightInd w:val="0"/>
        <w:spacing w:after="0" w:line="240" w:lineRule="auto"/>
        <w:rPr>
          <w:rFonts w:ascii="Arial" w:hAnsi="Arial" w:cs="Arial"/>
          <w:color w:val="231F20"/>
        </w:rPr>
      </w:pPr>
      <w:r w:rsidRPr="005C13B3">
        <w:rPr>
          <w:rFonts w:ascii="Arial" w:hAnsi="Arial" w:cs="Arial"/>
          <w:color w:val="231F20"/>
        </w:rPr>
        <w:t>All staff will give pupils clear feedback that helps them to improve their work.</w:t>
      </w:r>
    </w:p>
    <w:p w14:paraId="7C248236" w14:textId="77777777" w:rsidR="00B77F28" w:rsidRDefault="00B77F28" w:rsidP="00B77F28">
      <w:pPr>
        <w:autoSpaceDE w:val="0"/>
        <w:autoSpaceDN w:val="0"/>
        <w:adjustRightInd w:val="0"/>
        <w:rPr>
          <w:rFonts w:ascii="Arial" w:hAnsi="Arial" w:cs="Arial"/>
          <w:color w:val="231F20"/>
        </w:rPr>
      </w:pPr>
    </w:p>
    <w:p w14:paraId="1FA45425" w14:textId="77777777" w:rsidR="00B77F28" w:rsidRPr="00683E06" w:rsidRDefault="00B77F28" w:rsidP="00B77F28">
      <w:pPr>
        <w:autoSpaceDE w:val="0"/>
        <w:autoSpaceDN w:val="0"/>
        <w:adjustRightInd w:val="0"/>
        <w:rPr>
          <w:rFonts w:ascii="Arial" w:hAnsi="Arial" w:cs="Arial"/>
          <w:color w:val="231F20"/>
        </w:rPr>
      </w:pPr>
    </w:p>
    <w:p w14:paraId="7E3CD319" w14:textId="77777777" w:rsidR="00B77F28" w:rsidRPr="00683E06" w:rsidRDefault="00B77F28" w:rsidP="00B77F28">
      <w:pPr>
        <w:autoSpaceDE w:val="0"/>
        <w:autoSpaceDN w:val="0"/>
        <w:adjustRightInd w:val="0"/>
        <w:rPr>
          <w:rFonts w:ascii="Arial" w:hAnsi="Arial" w:cs="Arial"/>
          <w:b/>
          <w:bCs/>
          <w:color w:val="231F20"/>
        </w:rPr>
      </w:pPr>
      <w:r w:rsidRPr="00683E06">
        <w:rPr>
          <w:rFonts w:ascii="Arial" w:hAnsi="Arial" w:cs="Arial"/>
          <w:b/>
          <w:bCs/>
          <w:color w:val="231F20"/>
        </w:rPr>
        <w:t>Evaluating impact</w:t>
      </w:r>
    </w:p>
    <w:p w14:paraId="7E7B671B" w14:textId="77777777" w:rsidR="00B77F28" w:rsidRPr="00683E06" w:rsidRDefault="00B77F28" w:rsidP="00B77F28">
      <w:pPr>
        <w:autoSpaceDE w:val="0"/>
        <w:autoSpaceDN w:val="0"/>
        <w:adjustRightInd w:val="0"/>
        <w:rPr>
          <w:rFonts w:ascii="Arial" w:hAnsi="Arial" w:cs="Arial"/>
          <w:b/>
          <w:bCs/>
          <w:color w:val="231F20"/>
        </w:rPr>
      </w:pPr>
    </w:p>
    <w:p w14:paraId="5F2F6EEB" w14:textId="77777777" w:rsidR="00B77F28" w:rsidRPr="00683E06" w:rsidRDefault="00B77F28" w:rsidP="00B77F28">
      <w:pPr>
        <w:autoSpaceDE w:val="0"/>
        <w:autoSpaceDN w:val="0"/>
        <w:adjustRightInd w:val="0"/>
        <w:rPr>
          <w:rFonts w:ascii="Arial" w:hAnsi="Arial" w:cs="Arial"/>
          <w:color w:val="231F20"/>
        </w:rPr>
      </w:pPr>
      <w:r w:rsidRPr="00683E06">
        <w:rPr>
          <w:rFonts w:ascii="Arial" w:hAnsi="Arial" w:cs="Arial"/>
          <w:color w:val="231F20"/>
        </w:rPr>
        <w:t>The implementation of the improvement strategy will be monitored and evaluated against the following success criteria.</w:t>
      </w:r>
    </w:p>
    <w:p w14:paraId="39BF0DCE" w14:textId="77777777" w:rsidR="00B77F28" w:rsidRPr="00683E06" w:rsidRDefault="00B77F28" w:rsidP="00B77F28">
      <w:pPr>
        <w:autoSpaceDE w:val="0"/>
        <w:autoSpaceDN w:val="0"/>
        <w:adjustRightInd w:val="0"/>
        <w:rPr>
          <w:rFonts w:ascii="Arial" w:hAnsi="Arial" w:cs="Arial"/>
          <w:color w:val="231F20"/>
        </w:rPr>
      </w:pPr>
    </w:p>
    <w:p w14:paraId="718168E8" w14:textId="77777777" w:rsidR="00B77F28" w:rsidRPr="00683E06" w:rsidRDefault="00B77F28" w:rsidP="00B77F28">
      <w:pPr>
        <w:autoSpaceDE w:val="0"/>
        <w:autoSpaceDN w:val="0"/>
        <w:adjustRightInd w:val="0"/>
        <w:rPr>
          <w:rFonts w:ascii="Arial" w:hAnsi="Arial" w:cs="Arial"/>
          <w:b/>
          <w:bCs/>
          <w:iCs/>
          <w:color w:val="231F20"/>
        </w:rPr>
      </w:pPr>
      <w:r w:rsidRPr="00683E06">
        <w:rPr>
          <w:rFonts w:ascii="Arial" w:hAnsi="Arial" w:cs="Arial"/>
          <w:b/>
          <w:bCs/>
          <w:iCs/>
          <w:color w:val="231F20"/>
        </w:rPr>
        <w:t>Short term</w:t>
      </w:r>
    </w:p>
    <w:p w14:paraId="0CA27AA7" w14:textId="77777777" w:rsidR="00B77F28" w:rsidRPr="00683E06" w:rsidRDefault="00B77F28" w:rsidP="00B77F28">
      <w:pPr>
        <w:autoSpaceDE w:val="0"/>
        <w:autoSpaceDN w:val="0"/>
        <w:adjustRightInd w:val="0"/>
        <w:rPr>
          <w:rFonts w:ascii="Arial" w:hAnsi="Arial" w:cs="Arial"/>
          <w:b/>
          <w:bCs/>
          <w:iCs/>
          <w:color w:val="231F20"/>
        </w:rPr>
      </w:pPr>
    </w:p>
    <w:p w14:paraId="50482193" w14:textId="77777777" w:rsidR="00B77F28" w:rsidRPr="005C13B3" w:rsidRDefault="00B77F28" w:rsidP="00B77F28">
      <w:pPr>
        <w:pStyle w:val="ListParagraph"/>
        <w:numPr>
          <w:ilvl w:val="0"/>
          <w:numId w:val="1"/>
        </w:numPr>
        <w:autoSpaceDE w:val="0"/>
        <w:autoSpaceDN w:val="0"/>
        <w:adjustRightInd w:val="0"/>
        <w:spacing w:after="0" w:line="240" w:lineRule="auto"/>
        <w:rPr>
          <w:rFonts w:ascii="Arial" w:hAnsi="Arial" w:cs="Arial"/>
          <w:color w:val="231F20"/>
        </w:rPr>
      </w:pPr>
      <w:r w:rsidRPr="005C13B3">
        <w:rPr>
          <w:rFonts w:ascii="Arial" w:hAnsi="Arial" w:cs="Arial"/>
          <w:color w:val="231F20"/>
        </w:rPr>
        <w:t>The school will have an effective strategy for supporting pupil premium pupils and there will be strong commitment to this strategy by all stakeholders.</w:t>
      </w:r>
    </w:p>
    <w:p w14:paraId="7A3CD41F" w14:textId="77777777" w:rsidR="00B77F28" w:rsidRPr="005C13B3" w:rsidRDefault="00B77F28" w:rsidP="00B77F28">
      <w:pPr>
        <w:pStyle w:val="ListParagraph"/>
        <w:numPr>
          <w:ilvl w:val="0"/>
          <w:numId w:val="1"/>
        </w:numPr>
        <w:autoSpaceDE w:val="0"/>
        <w:autoSpaceDN w:val="0"/>
        <w:adjustRightInd w:val="0"/>
        <w:spacing w:after="0" w:line="240" w:lineRule="auto"/>
        <w:rPr>
          <w:rFonts w:ascii="Arial" w:hAnsi="Arial" w:cs="Arial"/>
          <w:color w:val="231F20"/>
        </w:rPr>
      </w:pPr>
      <w:r w:rsidRPr="005C13B3">
        <w:rPr>
          <w:rFonts w:ascii="Arial" w:hAnsi="Arial" w:cs="Arial"/>
          <w:color w:val="231F20"/>
        </w:rPr>
        <w:t>Resources will have been purchased and appointments made so that actions in the SSDP are being implemented.</w:t>
      </w:r>
    </w:p>
    <w:p w14:paraId="0AA2B3A8" w14:textId="77777777" w:rsidR="00B77F28" w:rsidRPr="00683E06" w:rsidRDefault="00B77F28" w:rsidP="00B77F28">
      <w:pPr>
        <w:autoSpaceDE w:val="0"/>
        <w:autoSpaceDN w:val="0"/>
        <w:adjustRightInd w:val="0"/>
        <w:rPr>
          <w:rFonts w:ascii="Arial" w:hAnsi="Arial" w:cs="Arial"/>
          <w:color w:val="231F20"/>
        </w:rPr>
      </w:pPr>
    </w:p>
    <w:p w14:paraId="1ED2FA64" w14:textId="77777777" w:rsidR="00B77F28" w:rsidRDefault="00B77F28" w:rsidP="00B77F28">
      <w:pPr>
        <w:autoSpaceDE w:val="0"/>
        <w:autoSpaceDN w:val="0"/>
        <w:adjustRightInd w:val="0"/>
        <w:rPr>
          <w:rFonts w:ascii="Arial" w:hAnsi="Arial" w:cs="Arial"/>
          <w:b/>
          <w:bCs/>
          <w:iCs/>
          <w:color w:val="231F20"/>
        </w:rPr>
      </w:pPr>
    </w:p>
    <w:p w14:paraId="1EDC9750" w14:textId="77777777" w:rsidR="00B77F28" w:rsidRDefault="00B77F28" w:rsidP="00B77F28">
      <w:pPr>
        <w:autoSpaceDE w:val="0"/>
        <w:autoSpaceDN w:val="0"/>
        <w:adjustRightInd w:val="0"/>
        <w:rPr>
          <w:rFonts w:ascii="Arial" w:hAnsi="Arial" w:cs="Arial"/>
          <w:b/>
          <w:bCs/>
          <w:iCs/>
          <w:color w:val="231F20"/>
        </w:rPr>
      </w:pPr>
    </w:p>
    <w:p w14:paraId="0FA58865" w14:textId="77777777" w:rsidR="00B77F28" w:rsidRDefault="00B77F28" w:rsidP="00B77F28">
      <w:pPr>
        <w:autoSpaceDE w:val="0"/>
        <w:autoSpaceDN w:val="0"/>
        <w:adjustRightInd w:val="0"/>
        <w:rPr>
          <w:rFonts w:ascii="Arial" w:hAnsi="Arial" w:cs="Arial"/>
          <w:b/>
          <w:bCs/>
          <w:iCs/>
          <w:color w:val="231F20"/>
        </w:rPr>
      </w:pPr>
    </w:p>
    <w:p w14:paraId="5C6E443C" w14:textId="77777777" w:rsidR="00B77F28" w:rsidRDefault="00B77F28" w:rsidP="00B77F28">
      <w:pPr>
        <w:autoSpaceDE w:val="0"/>
        <w:autoSpaceDN w:val="0"/>
        <w:adjustRightInd w:val="0"/>
        <w:rPr>
          <w:rFonts w:ascii="Arial" w:hAnsi="Arial" w:cs="Arial"/>
          <w:b/>
          <w:bCs/>
          <w:iCs/>
          <w:color w:val="231F20"/>
        </w:rPr>
      </w:pPr>
    </w:p>
    <w:p w14:paraId="0D3C9ED2" w14:textId="77777777" w:rsidR="00B77F28" w:rsidRPr="00683E06" w:rsidRDefault="00B77F28" w:rsidP="00B77F28">
      <w:pPr>
        <w:autoSpaceDE w:val="0"/>
        <w:autoSpaceDN w:val="0"/>
        <w:adjustRightInd w:val="0"/>
        <w:rPr>
          <w:rFonts w:ascii="Arial" w:hAnsi="Arial" w:cs="Arial"/>
          <w:b/>
          <w:bCs/>
          <w:iCs/>
          <w:color w:val="231F20"/>
        </w:rPr>
      </w:pPr>
      <w:r w:rsidRPr="00683E06">
        <w:rPr>
          <w:rFonts w:ascii="Arial" w:hAnsi="Arial" w:cs="Arial"/>
          <w:b/>
          <w:bCs/>
          <w:iCs/>
          <w:color w:val="231F20"/>
        </w:rPr>
        <w:t>Medium term</w:t>
      </w:r>
    </w:p>
    <w:p w14:paraId="69A59CC7" w14:textId="77777777" w:rsidR="00B77F28" w:rsidRPr="00683E06" w:rsidRDefault="00B77F28" w:rsidP="00B77F28">
      <w:pPr>
        <w:autoSpaceDE w:val="0"/>
        <w:autoSpaceDN w:val="0"/>
        <w:adjustRightInd w:val="0"/>
        <w:rPr>
          <w:rFonts w:ascii="Arial" w:hAnsi="Arial" w:cs="Arial"/>
          <w:b/>
          <w:bCs/>
          <w:iCs/>
          <w:color w:val="231F20"/>
        </w:rPr>
      </w:pPr>
    </w:p>
    <w:p w14:paraId="117C6ADE" w14:textId="77777777" w:rsidR="00B77F28" w:rsidRPr="005C13B3" w:rsidRDefault="00B77F28" w:rsidP="00B77F28">
      <w:pPr>
        <w:pStyle w:val="ListParagraph"/>
        <w:numPr>
          <w:ilvl w:val="0"/>
          <w:numId w:val="1"/>
        </w:numPr>
        <w:autoSpaceDE w:val="0"/>
        <w:autoSpaceDN w:val="0"/>
        <w:adjustRightInd w:val="0"/>
        <w:spacing w:after="0" w:line="240" w:lineRule="auto"/>
        <w:rPr>
          <w:rFonts w:ascii="Arial" w:hAnsi="Arial" w:cs="Arial"/>
          <w:color w:val="231F20"/>
        </w:rPr>
      </w:pPr>
      <w:r w:rsidRPr="005C13B3">
        <w:rPr>
          <w:rFonts w:ascii="Arial" w:hAnsi="Arial" w:cs="Arial"/>
          <w:color w:val="231F20"/>
        </w:rPr>
        <w:t xml:space="preserve">Evaluation through scrutiny of pupils’ work and observations show that a higher proportion of teaching and learning strategies are producing </w:t>
      </w:r>
      <w:r>
        <w:rPr>
          <w:rFonts w:ascii="Arial" w:hAnsi="Arial" w:cs="Arial"/>
          <w:color w:val="231F20"/>
        </w:rPr>
        <w:t>faster progress for all pupils</w:t>
      </w:r>
    </w:p>
    <w:p w14:paraId="6D1C81B1" w14:textId="77777777" w:rsidR="00B77F28" w:rsidRDefault="00B77F28" w:rsidP="00B77F28">
      <w:pPr>
        <w:autoSpaceDE w:val="0"/>
        <w:autoSpaceDN w:val="0"/>
        <w:adjustRightInd w:val="0"/>
        <w:rPr>
          <w:rFonts w:ascii="Arial" w:hAnsi="Arial" w:cs="Arial"/>
          <w:b/>
          <w:bCs/>
          <w:iCs/>
          <w:color w:val="231F20"/>
        </w:rPr>
      </w:pPr>
    </w:p>
    <w:p w14:paraId="79A8423B" w14:textId="77777777" w:rsidR="00B77F28" w:rsidRPr="00683E06" w:rsidRDefault="00B77F28" w:rsidP="00B77F28">
      <w:pPr>
        <w:autoSpaceDE w:val="0"/>
        <w:autoSpaceDN w:val="0"/>
        <w:adjustRightInd w:val="0"/>
        <w:rPr>
          <w:rFonts w:ascii="Arial" w:hAnsi="Arial" w:cs="Arial"/>
          <w:b/>
          <w:bCs/>
          <w:iCs/>
          <w:color w:val="231F20"/>
        </w:rPr>
      </w:pPr>
      <w:r w:rsidRPr="00683E06">
        <w:rPr>
          <w:rFonts w:ascii="Arial" w:hAnsi="Arial" w:cs="Arial"/>
          <w:b/>
          <w:bCs/>
          <w:iCs/>
          <w:color w:val="231F20"/>
        </w:rPr>
        <w:t>Long term</w:t>
      </w:r>
    </w:p>
    <w:p w14:paraId="4701D708" w14:textId="77777777" w:rsidR="00B77F28" w:rsidRPr="00683E06" w:rsidRDefault="00B77F28" w:rsidP="00B77F28">
      <w:pPr>
        <w:autoSpaceDE w:val="0"/>
        <w:autoSpaceDN w:val="0"/>
        <w:adjustRightInd w:val="0"/>
        <w:rPr>
          <w:rFonts w:ascii="Arial" w:hAnsi="Arial" w:cs="Arial"/>
          <w:b/>
          <w:bCs/>
          <w:iCs/>
          <w:color w:val="231F20"/>
        </w:rPr>
      </w:pPr>
    </w:p>
    <w:p w14:paraId="2CA322A7" w14:textId="77777777" w:rsidR="00B77F28" w:rsidRPr="00683E06" w:rsidRDefault="00B77F28" w:rsidP="00B77F28">
      <w:pPr>
        <w:autoSpaceDE w:val="0"/>
        <w:autoSpaceDN w:val="0"/>
        <w:adjustRightInd w:val="0"/>
        <w:rPr>
          <w:rFonts w:ascii="Arial" w:hAnsi="Arial" w:cs="Arial"/>
          <w:color w:val="231F20"/>
        </w:rPr>
      </w:pPr>
      <w:r w:rsidRPr="00683E06">
        <w:rPr>
          <w:rFonts w:ascii="Arial" w:hAnsi="Arial" w:cs="Arial"/>
          <w:color w:val="231F20"/>
        </w:rPr>
        <w:t>Successive cohorts will meet their targets and this will result in narrowing the gap between pupils benefitting from pupil premium funding and their peers:</w:t>
      </w:r>
    </w:p>
    <w:p w14:paraId="097524DB" w14:textId="77777777" w:rsidR="00B77F28" w:rsidRPr="005C13B3" w:rsidRDefault="00B77F28" w:rsidP="00B77F28">
      <w:pPr>
        <w:pStyle w:val="ListParagraph"/>
        <w:numPr>
          <w:ilvl w:val="0"/>
          <w:numId w:val="1"/>
        </w:numPr>
        <w:autoSpaceDE w:val="0"/>
        <w:autoSpaceDN w:val="0"/>
        <w:adjustRightInd w:val="0"/>
        <w:spacing w:after="0" w:line="240" w:lineRule="auto"/>
        <w:rPr>
          <w:rFonts w:ascii="Arial" w:hAnsi="Arial" w:cs="Arial"/>
          <w:color w:val="231F20"/>
        </w:rPr>
      </w:pPr>
      <w:r w:rsidRPr="005C13B3">
        <w:rPr>
          <w:rFonts w:ascii="Arial" w:hAnsi="Arial" w:cs="Arial"/>
          <w:color w:val="231F20"/>
        </w:rPr>
        <w:t>the progress gap – socially disadvantaged pupils will make accelerated progress in comparison with other pupils</w:t>
      </w:r>
    </w:p>
    <w:p w14:paraId="6E13A445" w14:textId="77777777" w:rsidR="00B77F28" w:rsidRPr="005C13B3" w:rsidRDefault="00B77F28" w:rsidP="00B77F28">
      <w:pPr>
        <w:pStyle w:val="ListParagraph"/>
        <w:numPr>
          <w:ilvl w:val="0"/>
          <w:numId w:val="1"/>
        </w:numPr>
        <w:autoSpaceDE w:val="0"/>
        <w:autoSpaceDN w:val="0"/>
        <w:adjustRightInd w:val="0"/>
        <w:spacing w:after="0" w:line="240" w:lineRule="auto"/>
        <w:rPr>
          <w:rFonts w:ascii="Arial" w:hAnsi="Arial" w:cs="Arial"/>
          <w:color w:val="231F20"/>
        </w:rPr>
      </w:pPr>
      <w:r w:rsidRPr="005C13B3">
        <w:rPr>
          <w:rFonts w:ascii="Arial" w:hAnsi="Arial" w:cs="Arial"/>
          <w:color w:val="231F20"/>
        </w:rPr>
        <w:t>the attainment gap – accelerated progress will result in closing the gap in grades/levels.</w:t>
      </w:r>
    </w:p>
    <w:p w14:paraId="0291EC8C" w14:textId="77777777" w:rsidR="001C17FE" w:rsidRPr="00B77F28" w:rsidRDefault="001C17FE" w:rsidP="00B77F28">
      <w:pPr>
        <w:jc w:val="both"/>
        <w:rPr>
          <w:rFonts w:ascii="Arial" w:hAnsi="Arial" w:cs="Arial"/>
        </w:rPr>
      </w:pPr>
    </w:p>
    <w:p w14:paraId="332C658A" w14:textId="77777777" w:rsidR="005951A6" w:rsidRDefault="005951A6" w:rsidP="00B77F28">
      <w:pPr>
        <w:jc w:val="both"/>
      </w:pPr>
    </w:p>
    <w:sectPr w:rsidR="005951A6" w:rsidSect="001C17FE">
      <w:pgSz w:w="11906" w:h="16838"/>
      <w:pgMar w:top="1440" w:right="1440" w:bottom="1440" w:left="1440" w:header="708" w:footer="708" w:gutter="0"/>
      <w:pgBorders w:offsetFrom="page">
        <w:top w:val="single" w:sz="4" w:space="24" w:color="00B050"/>
        <w:left w:val="single" w:sz="4" w:space="24" w:color="00B050"/>
        <w:bottom w:val="single" w:sz="4" w:space="24" w:color="00B050"/>
        <w:right w:val="single" w:sz="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130AC"/>
    <w:multiLevelType w:val="hybridMultilevel"/>
    <w:tmpl w:val="CAF6BDBC"/>
    <w:lvl w:ilvl="0" w:tplc="05F28E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7FE"/>
    <w:rsid w:val="001C17FE"/>
    <w:rsid w:val="005643D4"/>
    <w:rsid w:val="005951A6"/>
    <w:rsid w:val="00B77F28"/>
    <w:rsid w:val="00E45D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52666"/>
  <w15:docId w15:val="{F0A29D15-F4E9-40FF-A17C-C6B82AAC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7FE"/>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1C17FE"/>
    <w:pPr>
      <w:spacing w:before="240" w:after="60"/>
      <w:outlineLvl w:val="5"/>
    </w:pPr>
    <w:rPr>
      <w:b/>
      <w:bCs/>
      <w:sz w:val="22"/>
      <w:szCs w:val="22"/>
    </w:rPr>
  </w:style>
  <w:style w:type="paragraph" w:styleId="Heading7">
    <w:name w:val="heading 7"/>
    <w:basedOn w:val="Normal"/>
    <w:next w:val="Normal"/>
    <w:link w:val="Heading7Char"/>
    <w:qFormat/>
    <w:rsid w:val="001C17F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C17FE"/>
    <w:rPr>
      <w:rFonts w:ascii="Times New Roman" w:eastAsia="Times New Roman" w:hAnsi="Times New Roman" w:cs="Times New Roman"/>
      <w:b/>
      <w:bCs/>
    </w:rPr>
  </w:style>
  <w:style w:type="character" w:customStyle="1" w:styleId="Heading7Char">
    <w:name w:val="Heading 7 Char"/>
    <w:basedOn w:val="DefaultParagraphFont"/>
    <w:link w:val="Heading7"/>
    <w:rsid w:val="001C17FE"/>
    <w:rPr>
      <w:rFonts w:ascii="Times New Roman" w:eastAsia="Times New Roman" w:hAnsi="Times New Roman" w:cs="Times New Roman"/>
      <w:sz w:val="24"/>
      <w:szCs w:val="24"/>
    </w:rPr>
  </w:style>
  <w:style w:type="paragraph" w:styleId="ListParagraph">
    <w:name w:val="List Paragraph"/>
    <w:basedOn w:val="Normal"/>
    <w:uiPriority w:val="34"/>
    <w:qFormat/>
    <w:rsid w:val="00B77F2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Morris</dc:creator>
  <cp:lastModifiedBy>Weaverham Forest Primary Head</cp:lastModifiedBy>
  <cp:revision>2</cp:revision>
  <dcterms:created xsi:type="dcterms:W3CDTF">2021-09-03T10:41:00Z</dcterms:created>
  <dcterms:modified xsi:type="dcterms:W3CDTF">2021-09-03T10:41:00Z</dcterms:modified>
</cp:coreProperties>
</file>